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1A0E9">
      <w:pPr>
        <w:wordWrap w:val="0"/>
        <w:rPr>
          <w:rFonts w:hint="eastAsia" w:ascii="Times New Roman" w:hAnsi="Times New Roman" w:eastAsia="黑体"/>
          <w:bCs/>
          <w:sz w:val="32"/>
          <w:szCs w:val="32"/>
          <w:lang w:eastAsia="zh-CN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  <w:lang w:val="en-US" w:eastAsia="zh-CN"/>
        </w:rPr>
        <w:t>3</w:t>
      </w:r>
    </w:p>
    <w:p w14:paraId="2AE1224C"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****（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教研室/平台</w:t>
      </w:r>
      <w:r>
        <w:rPr>
          <w:rFonts w:hint="eastAsia" w:ascii="Times New Roman" w:hAnsi="Times New Roman" w:eastAsia="方正小标宋简体"/>
          <w:sz w:val="44"/>
          <w:szCs w:val="44"/>
        </w:rPr>
        <w:t>/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实验室/中心</w:t>
      </w:r>
      <w:r>
        <w:rPr>
          <w:rFonts w:hint="eastAsia" w:ascii="Times New Roman" w:hAnsi="Times New Roman" w:eastAsia="方正小标宋简体"/>
          <w:sz w:val="44"/>
          <w:szCs w:val="44"/>
        </w:rPr>
        <w:t>）</w:t>
      </w:r>
      <w:r>
        <w:rPr>
          <w:rFonts w:ascii="Times New Roman" w:hAnsi="Times New Roman" w:eastAsia="方正小标宋简体"/>
          <w:sz w:val="44"/>
          <w:szCs w:val="44"/>
        </w:rPr>
        <w:t>科研人员论文自查情况汇总表</w:t>
      </w:r>
    </w:p>
    <w:p w14:paraId="721ACEFB">
      <w:pPr>
        <w:spacing w:line="56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bookmarkStart w:id="0" w:name="_GoBack"/>
      <w:bookmarkEnd w:id="0"/>
    </w:p>
    <w:tbl>
      <w:tblPr>
        <w:tblStyle w:val="5"/>
        <w:tblW w:w="0" w:type="auto"/>
        <w:tblInd w:w="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80"/>
        <w:gridCol w:w="10840"/>
      </w:tblGrid>
      <w:tr w14:paraId="3D2E389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D78FE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科研人员总数（人）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76D05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D7595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EAE7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开展论文自查科研人员总数（人）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7AD0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CEB486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64BCA">
            <w:pPr>
              <w:ind w:firstLine="14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自查论文总数（篇）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66D4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DE9436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4C0A7">
            <w:pPr>
              <w:ind w:firstLine="68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其中，第一作者论文数（篇）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F937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92B249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B93F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通讯作者论文数（篇）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86AE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2D615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6D566">
            <w:pPr>
              <w:ind w:firstLine="14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自查涉及问题论文数（篇）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57429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7988E2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15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14FA3">
            <w:pPr>
              <w:ind w:firstLine="54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具体情况：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7"/>
              <w:gridCol w:w="2640"/>
              <w:gridCol w:w="1466"/>
              <w:gridCol w:w="1507"/>
              <w:gridCol w:w="1627"/>
              <w:gridCol w:w="1565"/>
              <w:gridCol w:w="2008"/>
              <w:gridCol w:w="1476"/>
            </w:tblGrid>
            <w:tr w14:paraId="52701D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7988EC7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序号</w:t>
                  </w: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14E5742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论文名称</w:t>
                  </w: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41A659B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DOI/PMID</w:t>
                  </w: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25CD390C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发表时间</w:t>
                  </w: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4D123A3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发表期刊</w:t>
                  </w: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4F50BE1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第一作者</w:t>
                  </w: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6799CF0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通讯作者</w:t>
                  </w: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12A8026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涉及违反的学术规范</w:t>
                  </w:r>
                </w:p>
              </w:tc>
            </w:tr>
            <w:tr w14:paraId="3149FD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323AD86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168C1C4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18252F6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6599307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40E4B36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20C3210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78D7D71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0B64B39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284CC4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7E843FF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32977CF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78A0EDA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50CA4A8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7B99161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3AF191C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6071567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770F7D7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0C27F5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24080D6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63F6838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0321AA5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3D90979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6F14100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6FB72E9C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618409A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217477E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1A7632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740FF42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23175AD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52047A37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10D16BD9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4D230B7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547BD7C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2E12D22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2315E81C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424CCF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438B41EC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506CE68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7CD5BE0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2EE8410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1F146B3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6D61C82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5B47D88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6E4AAFF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6225A75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07" w:type="dxa"/>
                  <w:shd w:val="clear" w:color="auto" w:fill="auto"/>
                  <w:vAlign w:val="center"/>
                </w:tcPr>
                <w:p w14:paraId="58E5D79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640" w:type="dxa"/>
                  <w:shd w:val="clear" w:color="auto" w:fill="auto"/>
                  <w:vAlign w:val="center"/>
                </w:tcPr>
                <w:p w14:paraId="048D095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66" w:type="dxa"/>
                  <w:shd w:val="clear" w:color="auto" w:fill="auto"/>
                  <w:vAlign w:val="center"/>
                </w:tcPr>
                <w:p w14:paraId="31AAF7C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06F0BCE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5C8CA0F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65" w:type="dxa"/>
                  <w:shd w:val="clear" w:color="auto" w:fill="auto"/>
                  <w:vAlign w:val="center"/>
                </w:tcPr>
                <w:p w14:paraId="1A073D6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08" w:type="dxa"/>
                  <w:shd w:val="clear" w:color="auto" w:fill="auto"/>
                  <w:vAlign w:val="center"/>
                </w:tcPr>
                <w:p w14:paraId="22CA876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76" w:type="dxa"/>
                  <w:shd w:val="clear" w:color="auto" w:fill="auto"/>
                  <w:vAlign w:val="center"/>
                </w:tcPr>
                <w:p w14:paraId="4EBA74F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</w:tbl>
          <w:p w14:paraId="59922B6B">
            <w:pPr>
              <w:ind w:firstLine="54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45FBF5D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921F5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自查涉及买卖论文数（篇）</w:t>
            </w:r>
          </w:p>
        </w:tc>
        <w:tc>
          <w:tcPr>
            <w:tcW w:w="10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86CA0">
            <w:pPr>
              <w:ind w:firstLine="54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38CE620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15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21589">
            <w:pPr>
              <w:ind w:firstLine="54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具体情况：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0"/>
              <w:gridCol w:w="2400"/>
              <w:gridCol w:w="1693"/>
              <w:gridCol w:w="1507"/>
              <w:gridCol w:w="1627"/>
              <w:gridCol w:w="1498"/>
              <w:gridCol w:w="2062"/>
              <w:gridCol w:w="1489"/>
            </w:tblGrid>
            <w:tr w14:paraId="6ED4F5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46D114F7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序号</w:t>
                  </w: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5E1E2CA8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论文名称</w:t>
                  </w: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46A41C9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DOI/PMID</w:t>
                  </w: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20E8EA5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发表时间</w:t>
                  </w: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22725177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发表期刊</w:t>
                  </w: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16ABF78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第一作者</w:t>
                  </w: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5E42EF5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通讯作者</w:t>
                  </w: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48E4065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eastAsia="仿宋_GB2312"/>
                      <w:color w:val="000000"/>
                      <w:sz w:val="24"/>
                    </w:rPr>
                    <w:t>涉及违反的学术规范</w:t>
                  </w:r>
                </w:p>
              </w:tc>
            </w:tr>
            <w:tr w14:paraId="1A19B6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7AC7EB5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629B9F6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073EFA9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161FB02C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58B6487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64081909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25B5538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3851183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787049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677122F7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7A5751A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02E400B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7FFBEA9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7E6427C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63561A29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79368B4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3C89403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72E59E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06CB370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3D0BCCF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08C2A7A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2EA7551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6477300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4B79BDD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1874469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3FC4906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38D48D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6E05676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605DC84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08D9BD4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243F83C5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33AEE5C6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57B1A22A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54A6F8CD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24A3BE9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0D494E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4D4C6E0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0826F61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59BC870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309434B7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40B713EB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4A83E42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40D3A3F3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1245729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  <w:tr w14:paraId="427F75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20" w:type="dxa"/>
                  <w:shd w:val="clear" w:color="auto" w:fill="auto"/>
                  <w:vAlign w:val="center"/>
                </w:tcPr>
                <w:p w14:paraId="504E35E4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400" w:type="dxa"/>
                  <w:shd w:val="clear" w:color="auto" w:fill="auto"/>
                  <w:vAlign w:val="center"/>
                </w:tcPr>
                <w:p w14:paraId="63765C1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  <w:vAlign w:val="center"/>
                </w:tcPr>
                <w:p w14:paraId="4EB6FC2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507" w:type="dxa"/>
                  <w:shd w:val="clear" w:color="auto" w:fill="auto"/>
                  <w:vAlign w:val="center"/>
                </w:tcPr>
                <w:p w14:paraId="5CF32C71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627" w:type="dxa"/>
                  <w:shd w:val="clear" w:color="auto" w:fill="auto"/>
                  <w:vAlign w:val="center"/>
                </w:tcPr>
                <w:p w14:paraId="77FCDC90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98" w:type="dxa"/>
                  <w:shd w:val="clear" w:color="auto" w:fill="auto"/>
                  <w:vAlign w:val="center"/>
                </w:tcPr>
                <w:p w14:paraId="3AA687A2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2062" w:type="dxa"/>
                  <w:shd w:val="clear" w:color="auto" w:fill="auto"/>
                  <w:vAlign w:val="center"/>
                </w:tcPr>
                <w:p w14:paraId="21AE2D7E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  <w:tc>
                <w:tcPr>
                  <w:tcW w:w="1489" w:type="dxa"/>
                  <w:shd w:val="clear" w:color="auto" w:fill="auto"/>
                  <w:vAlign w:val="center"/>
                </w:tcPr>
                <w:p w14:paraId="3213F3DF">
                  <w:pPr>
                    <w:jc w:val="center"/>
                    <w:rPr>
                      <w:rFonts w:ascii="Times New Roman" w:hAnsi="Times New Roman" w:eastAsia="仿宋_GB2312"/>
                      <w:color w:val="000000"/>
                      <w:sz w:val="24"/>
                    </w:rPr>
                  </w:pPr>
                </w:p>
              </w:tc>
            </w:tr>
          </w:tbl>
          <w:p w14:paraId="2EC0E2ED">
            <w:pPr>
              <w:ind w:firstLine="54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 w14:paraId="18399A7D">
      <w:pPr>
        <w:wordWrap w:val="0"/>
        <w:spacing w:line="560" w:lineRule="exact"/>
        <w:ind w:firstLine="6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公章：                       负责人签名：                     制表日期：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</w:p>
    <w:sectPr>
      <w:footerReference r:id="rId5" w:type="default"/>
      <w:pgSz w:w="16838" w:h="11906" w:orient="landscape"/>
      <w:pgMar w:top="720" w:right="720" w:bottom="720" w:left="72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" w:fontKey="{679761F6-A8EA-468C-B1C9-49CBF81BF2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909E7A6-E74F-4264-B2D2-64702D2C9E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9C03A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8635" cy="26352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B11B17">
                          <w:pPr>
                            <w:pStyle w:val="3"/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75pt;width:40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wp5G7RAAAAAwEAAA8AAAAAAAAAAQAgAAAAIgAAAGRycy9k&#10;b3ducmV2LnhtbFBLAQIUABQAAAAIAIdO4kDkhVyoCQIAAAIEAAAOAAAAAAAAAAEAIAAAACA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B11B17">
                    <w:pPr>
                      <w:pStyle w:val="3"/>
                      <w:rPr>
                        <w:rFonts w:hint="eastAsia" w:ascii="宋体" w:hAnsi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CA"/>
    <w:rsid w:val="00157CD5"/>
    <w:rsid w:val="002F02BD"/>
    <w:rsid w:val="002F1DB1"/>
    <w:rsid w:val="00336D16"/>
    <w:rsid w:val="00347CA2"/>
    <w:rsid w:val="00416DDC"/>
    <w:rsid w:val="004807FA"/>
    <w:rsid w:val="004A6987"/>
    <w:rsid w:val="004D3AAD"/>
    <w:rsid w:val="00521AD5"/>
    <w:rsid w:val="005D14AE"/>
    <w:rsid w:val="005D49F7"/>
    <w:rsid w:val="006E70E1"/>
    <w:rsid w:val="007345B4"/>
    <w:rsid w:val="0074608E"/>
    <w:rsid w:val="008A3D03"/>
    <w:rsid w:val="009D0A75"/>
    <w:rsid w:val="009E1987"/>
    <w:rsid w:val="009E3351"/>
    <w:rsid w:val="00A6635B"/>
    <w:rsid w:val="00AC2D8A"/>
    <w:rsid w:val="00B018CF"/>
    <w:rsid w:val="00B80327"/>
    <w:rsid w:val="00B8435C"/>
    <w:rsid w:val="00BA71B2"/>
    <w:rsid w:val="00C67807"/>
    <w:rsid w:val="00D855E4"/>
    <w:rsid w:val="00E43FF0"/>
    <w:rsid w:val="00E57EB8"/>
    <w:rsid w:val="00E62BCA"/>
    <w:rsid w:val="00EE0D81"/>
    <w:rsid w:val="00F14631"/>
    <w:rsid w:val="00F26A09"/>
    <w:rsid w:val="00FF0992"/>
    <w:rsid w:val="461E400D"/>
    <w:rsid w:val="4A446470"/>
    <w:rsid w:val="6FA59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孟凡立正文"/>
    <w:basedOn w:val="1"/>
    <w:link w:val="9"/>
    <w:qFormat/>
    <w:uiPriority w:val="0"/>
    <w:pPr>
      <w:widowControl/>
      <w:shd w:val="clear" w:color="auto" w:fill="FFFFFF"/>
      <w:spacing w:line="540" w:lineRule="exact"/>
      <w:ind w:firstLine="200" w:firstLineChars="200"/>
    </w:pPr>
    <w:rPr>
      <w:rFonts w:eastAsia="仿宋_GB2312"/>
      <w:sz w:val="32"/>
      <w:szCs w:val="32"/>
    </w:rPr>
  </w:style>
  <w:style w:type="character" w:customStyle="1" w:styleId="9">
    <w:name w:val="孟凡立正文 字符"/>
    <w:basedOn w:val="6"/>
    <w:link w:val="8"/>
    <w:qFormat/>
    <w:uiPriority w:val="0"/>
    <w:rPr>
      <w:rFonts w:eastAsia="仿宋_GB2312"/>
      <w:sz w:val="32"/>
      <w:szCs w:val="32"/>
      <w:shd w:val="clear" w:color="auto" w:fill="FFFFFF"/>
    </w:rPr>
  </w:style>
  <w:style w:type="character" w:customStyle="1" w:styleId="10">
    <w:name w:val="标题 1 字符"/>
    <w:basedOn w:val="6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1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E8D4F0-3DF9-47B4-819A-F490CFAD46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217</Characters>
  <Lines>2</Lines>
  <Paragraphs>1</Paragraphs>
  <TotalTime>25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2025-01-03T14:07:00Z</dcterms:created>
  <dc:creator>mengfl</dc:creator>
  <cp:lastModifiedBy>万俟鸢</cp:lastModifiedBy>
  <dcterms:modified xsi:type="dcterms:W3CDTF">2026-10-14T07:53:33Z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eyJoZGlkIjoiNjczZjBmYTk2NzI0NjdjYWU4NDExYTdkOTU5NTRhMGYiLCJ1c2VySWQiOiIzOTk2NTQ1MjUifQ==</vt:lpwstr>
  </property>
  <property fmtid="{D5CDD505-2E9C-101B-9397-08002B2CF9AE}" pid="4" name="ICV">
    <vt:lpwstr>6708AF4B0D0B4CE68EA0723A027A62E8_12</vt:lpwstr>
  </property>
</Properties>
</file>