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E1DA">
      <w:pPr>
        <w:adjustRightInd w:val="0"/>
        <w:snapToGrid w:val="0"/>
        <w:jc w:val="distribute"/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共青团南京中医药大学</w:t>
      </w:r>
      <w:r>
        <w:rPr>
          <w:rFonts w:hint="eastAsia"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  <w:lang w:eastAsia="zh-Hans"/>
        </w:rPr>
        <w:t>药学院</w:t>
      </w:r>
      <w:r>
        <w:rPr>
          <w:rFonts w:ascii="Times New Roman" w:hAnsi="Times New Roman" w:eastAsia="华文中宋" w:cs="Times New Roman"/>
          <w:b/>
          <w:snapToGrid w:val="0"/>
          <w:color w:val="FF0000"/>
          <w:w w:val="46"/>
          <w:kern w:val="0"/>
          <w:sz w:val="96"/>
          <w:szCs w:val="96"/>
        </w:rPr>
        <w:t>委员会</w:t>
      </w:r>
    </w:p>
    <w:p w14:paraId="7C116F36">
      <w:pPr>
        <w:pBdr>
          <w:top w:val="none" w:color="auto" w:sz="0" w:space="1"/>
          <w:left w:val="none" w:color="auto" w:sz="0" w:space="4"/>
          <w:bottom w:val="single" w:color="FF0000" w:sz="4" w:space="0"/>
          <w:right w:val="none" w:color="auto" w:sz="0" w:space="4"/>
        </w:pBdr>
        <w:autoSpaceDE w:val="0"/>
        <w:autoSpaceDN w:val="0"/>
        <w:spacing w:line="288" w:lineRule="auto"/>
        <w:jc w:val="center"/>
        <w:rPr>
          <w:rFonts w:hint="eastAsia" w:ascii="仿宋" w:hAnsi="微软雅黑" w:eastAsia="微软雅黑" w:cs="微软雅黑"/>
          <w:sz w:val="13"/>
          <w:szCs w:val="28"/>
        </w:rPr>
      </w:pPr>
      <w:r>
        <w:rPr>
          <w:rFonts w:hint="eastAsia" w:ascii="仿宋" w:hAnsi="仿宋" w:eastAsia="仿宋" w:cs="仿宋"/>
          <w:sz w:val="28"/>
          <w:szCs w:val="44"/>
        </w:rPr>
        <w:t>药学院团字〔2024〕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44"/>
        </w:rPr>
        <w:t>号</w:t>
      </w:r>
    </w:p>
    <w:p w14:paraId="4E144AE5">
      <w:pPr>
        <w:pStyle w:val="11"/>
        <w:spacing w:line="680" w:lineRule="exact"/>
        <w:ind w:firstLine="0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药学院关于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开展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2024年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下半年各团支部推优入团（入团发展对象）工作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的通知</w:t>
      </w:r>
    </w:p>
    <w:p w14:paraId="792B88B2">
      <w:pPr>
        <w:spacing w:line="560" w:lineRule="exact"/>
        <w:outlineLvl w:val="0"/>
        <w:rPr>
          <w:rFonts w:hint="eastAsia" w:ascii="仿宋" w:hAnsi="仿宋" w:eastAsia="仿宋" w:cs="微软雅黑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</w:rPr>
        <w:t>各团支部：</w:t>
      </w:r>
    </w:p>
    <w:p w14:paraId="16281D90">
      <w:pPr>
        <w:spacing w:line="560" w:lineRule="exact"/>
        <w:ind w:firstLine="708" w:firstLineChars="200"/>
        <w:jc w:val="both"/>
        <w:outlineLvl w:val="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pacing w:val="17"/>
          <w:sz w:val="32"/>
          <w:szCs w:val="32"/>
        </w:rPr>
        <w:t>为深入贯彻落实习近平总书记关于加强新时代团员队</w:t>
      </w:r>
      <w:r>
        <w:rPr>
          <w:rFonts w:ascii="仿宋" w:hAnsi="仿宋" w:eastAsia="仿宋" w:cs="微软雅黑"/>
          <w:spacing w:val="1"/>
          <w:sz w:val="32"/>
          <w:szCs w:val="32"/>
        </w:rPr>
        <w:t>伍先进性建设的重要指示，深入推进全面从严</w:t>
      </w:r>
      <w:r>
        <w:rPr>
          <w:rFonts w:ascii="仿宋" w:hAnsi="仿宋" w:eastAsia="仿宋" w:cs="微软雅黑"/>
          <w:sz w:val="32"/>
          <w:szCs w:val="32"/>
        </w:rPr>
        <w:t>治团</w:t>
      </w:r>
      <w:r>
        <w:rPr>
          <w:rFonts w:ascii="仿宋" w:hAnsi="仿宋" w:eastAsia="仿宋" w:cs="微软雅黑"/>
          <w:spacing w:val="1"/>
          <w:sz w:val="32"/>
          <w:szCs w:val="32"/>
        </w:rPr>
        <w:t>，</w:t>
      </w:r>
      <w:r>
        <w:rPr>
          <w:rFonts w:ascii="仿宋" w:hAnsi="仿宋" w:eastAsia="仿宋" w:cs="微软雅黑"/>
          <w:sz w:val="32"/>
          <w:szCs w:val="32"/>
        </w:rPr>
        <w:t>优化团员队伍规模提高发展团员质量</w:t>
      </w:r>
      <w:r>
        <w:rPr>
          <w:rFonts w:hint="eastAsia" w:ascii="仿宋" w:hAnsi="仿宋" w:eastAsia="仿宋" w:cs="微软雅黑"/>
          <w:spacing w:val="-1"/>
          <w:sz w:val="32"/>
          <w:szCs w:val="32"/>
        </w:rPr>
        <w:t>，</w:t>
      </w:r>
      <w:r>
        <w:rPr>
          <w:rFonts w:ascii="仿宋" w:hAnsi="仿宋" w:eastAsia="仿宋" w:cs="微软雅黑"/>
          <w:sz w:val="32"/>
          <w:szCs w:val="32"/>
        </w:rPr>
        <w:t>持续加强发展团员调控</w:t>
      </w:r>
      <w:r>
        <w:rPr>
          <w:rFonts w:ascii="仿宋" w:hAnsi="仿宋" w:eastAsia="仿宋" w:cs="微软雅黑"/>
          <w:spacing w:val="-1"/>
          <w:sz w:val="32"/>
          <w:szCs w:val="32"/>
        </w:rPr>
        <w:t>，</w:t>
      </w:r>
      <w:r>
        <w:rPr>
          <w:rFonts w:ascii="仿宋" w:hAnsi="仿宋" w:eastAsia="仿宋" w:cs="微软雅黑"/>
          <w:spacing w:val="10"/>
          <w:sz w:val="32"/>
          <w:szCs w:val="32"/>
        </w:rPr>
        <w:t>按照团中央基层建设部</w:t>
      </w:r>
      <w:r>
        <w:rPr>
          <w:rFonts w:hint="eastAsia" w:ascii="仿宋" w:hAnsi="仿宋" w:eastAsia="仿宋" w:cs="微软雅黑"/>
          <w:spacing w:val="10"/>
          <w:sz w:val="32"/>
          <w:szCs w:val="32"/>
        </w:rPr>
        <w:t>、团省委组织部相关工作</w:t>
      </w:r>
      <w:r>
        <w:rPr>
          <w:rFonts w:ascii="仿宋" w:hAnsi="仿宋" w:eastAsia="仿宋" w:cs="微软雅黑"/>
          <w:sz w:val="32"/>
          <w:szCs w:val="32"/>
        </w:rPr>
        <w:t>部署安排</w:t>
      </w:r>
      <w:r>
        <w:rPr>
          <w:rFonts w:hint="eastAsia" w:ascii="仿宋" w:hAnsi="仿宋" w:eastAsia="仿宋" w:cs="微软雅黑"/>
          <w:sz w:val="32"/>
          <w:szCs w:val="32"/>
        </w:rPr>
        <w:t>，药学院现就</w:t>
      </w:r>
      <w:r>
        <w:rPr>
          <w:rFonts w:ascii="仿宋" w:hAnsi="仿宋" w:eastAsia="仿宋" w:cs="微软雅黑"/>
          <w:sz w:val="32"/>
          <w:szCs w:val="32"/>
        </w:rPr>
        <w:t>做好</w:t>
      </w:r>
      <w:r>
        <w:rPr>
          <w:rFonts w:ascii="仿宋" w:hAnsi="仿宋" w:eastAsia="仿宋" w:cs="Times New Roman"/>
          <w:sz w:val="32"/>
          <w:szCs w:val="32"/>
        </w:rPr>
        <w:t>2024</w:t>
      </w:r>
      <w:r>
        <w:rPr>
          <w:rFonts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pacing w:val="10"/>
          <w:sz w:val="32"/>
          <w:szCs w:val="32"/>
        </w:rPr>
        <w:t>下半年</w:t>
      </w:r>
      <w:r>
        <w:rPr>
          <w:rFonts w:ascii="仿宋" w:hAnsi="仿宋" w:eastAsia="仿宋" w:cs="微软雅黑"/>
          <w:sz w:val="32"/>
          <w:szCs w:val="32"/>
        </w:rPr>
        <w:t>发展入团积极分子工作</w:t>
      </w:r>
      <w:r>
        <w:rPr>
          <w:rFonts w:ascii="仿宋" w:hAnsi="仿宋" w:eastAsia="仿宋" w:cs="微软雅黑"/>
          <w:spacing w:val="8"/>
          <w:sz w:val="32"/>
          <w:szCs w:val="32"/>
        </w:rPr>
        <w:t>通</w:t>
      </w:r>
      <w:r>
        <w:rPr>
          <w:rFonts w:ascii="仿宋" w:hAnsi="仿宋" w:eastAsia="仿宋" w:cs="微软雅黑"/>
          <w:spacing w:val="7"/>
          <w:sz w:val="32"/>
          <w:szCs w:val="32"/>
        </w:rPr>
        <w:t>知如下</w:t>
      </w:r>
      <w:r>
        <w:rPr>
          <w:rFonts w:ascii="仿宋" w:hAnsi="仿宋" w:eastAsia="仿宋" w:cs="微软雅黑"/>
          <w:spacing w:val="10"/>
          <w:sz w:val="32"/>
          <w:szCs w:val="32"/>
        </w:rPr>
        <w:t>。</w:t>
      </w:r>
    </w:p>
    <w:p w14:paraId="1C02CB6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:lang w:val="zh-TW" w:bidi="zh-TW"/>
        </w:rPr>
      </w:pPr>
      <w:r>
        <w:rPr>
          <w:rFonts w:hint="eastAsia" w:ascii="黑体" w:hAnsi="黑体" w:eastAsia="黑体" w:cs="Times New Roman"/>
          <w:sz w:val="32"/>
          <w:szCs w:val="32"/>
          <w:lang w:bidi="zh-TW"/>
        </w:rPr>
        <w:t>一</w:t>
      </w:r>
      <w:r>
        <w:rPr>
          <w:rFonts w:ascii="黑体" w:hAnsi="黑体" w:eastAsia="黑体" w:cs="Times New Roman"/>
          <w:sz w:val="32"/>
          <w:szCs w:val="32"/>
          <w:lang w:val="zh-TW" w:bidi="zh-TW"/>
        </w:rPr>
        <w:t>、工作要求</w:t>
      </w:r>
    </w:p>
    <w:p w14:paraId="4DDF8128">
      <w:pPr>
        <w:spacing w:line="560" w:lineRule="exact"/>
        <w:ind w:firstLine="640" w:firstLineChars="200"/>
        <w:jc w:val="both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ascii="仿宋" w:hAnsi="仿宋" w:eastAsia="仿宋" w:cs="微软雅黑"/>
          <w:sz w:val="32"/>
          <w:szCs w:val="32"/>
          <w:lang w:val="zh-TW"/>
        </w:rPr>
        <w:t>1.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各团支部需高度重视，认真对待，保证发展团员工作的规范组织和有序开展。</w:t>
      </w:r>
    </w:p>
    <w:p w14:paraId="04A566E6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 w:eastAsia="zh-Hans"/>
        </w:rPr>
      </w:pPr>
      <w:r>
        <w:rPr>
          <w:rFonts w:ascii="仿宋" w:hAnsi="仿宋" w:eastAsia="仿宋" w:cs="微软雅黑"/>
          <w:sz w:val="32"/>
          <w:szCs w:val="32"/>
          <w:lang w:val="zh-TW" w:eastAsia="zh-TW"/>
        </w:rPr>
        <w:t>2</w:t>
      </w:r>
      <w:r>
        <w:rPr>
          <w:rFonts w:ascii="仿宋" w:hAnsi="仿宋" w:eastAsia="仿宋" w:cs="微软雅黑"/>
          <w:sz w:val="32"/>
          <w:szCs w:val="32"/>
          <w:lang w:val="zh-TW"/>
        </w:rPr>
        <w:t>.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团支部按时按规定召开支部大会，推荐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入团发展对象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。</w:t>
      </w:r>
      <w:r>
        <w:rPr>
          <w:rFonts w:ascii="仿宋" w:hAnsi="仿宋" w:eastAsia="仿宋" w:cs="微软雅黑"/>
          <w:spacing w:val="6"/>
          <w:sz w:val="32"/>
          <w:szCs w:val="32"/>
        </w:rPr>
        <w:t>把</w:t>
      </w:r>
      <w:r>
        <w:rPr>
          <w:rFonts w:ascii="仿宋" w:hAnsi="仿宋" w:eastAsia="仿宋" w:cs="微软雅黑"/>
          <w:b/>
          <w:bCs/>
          <w:spacing w:val="6"/>
          <w:sz w:val="32"/>
          <w:szCs w:val="32"/>
        </w:rPr>
        <w:t>思政课考评优良、</w:t>
      </w:r>
      <w:r>
        <w:rPr>
          <w:rFonts w:ascii="仿宋" w:hAnsi="仿宋" w:eastAsia="仿宋" w:cs="微软雅黑"/>
          <w:b/>
          <w:bCs/>
          <w:spacing w:val="5"/>
          <w:sz w:val="32"/>
          <w:szCs w:val="32"/>
        </w:rPr>
        <w:t>年度</w:t>
      </w:r>
      <w:r>
        <w:rPr>
          <w:rFonts w:ascii="仿宋" w:hAnsi="仿宋" w:eastAsia="仿宋" w:cs="Times New Roman"/>
          <w:b/>
          <w:bCs/>
          <w:spacing w:val="2"/>
          <w:sz w:val="32"/>
          <w:szCs w:val="32"/>
        </w:rPr>
        <w:t>20</w:t>
      </w:r>
      <w:r>
        <w:rPr>
          <w:rFonts w:ascii="仿宋" w:hAnsi="仿宋" w:eastAsia="仿宋" w:cs="微软雅黑"/>
          <w:b/>
          <w:bCs/>
          <w:spacing w:val="5"/>
          <w:sz w:val="32"/>
          <w:szCs w:val="32"/>
        </w:rPr>
        <w:t>小时志</w:t>
      </w:r>
      <w:r>
        <w:rPr>
          <w:rFonts w:ascii="仿宋" w:hAnsi="仿宋" w:eastAsia="仿宋" w:cs="微软雅黑"/>
          <w:b/>
          <w:bCs/>
          <w:spacing w:val="1"/>
          <w:sz w:val="32"/>
          <w:szCs w:val="32"/>
        </w:rPr>
        <w:t>愿服务时长</w:t>
      </w:r>
      <w:r>
        <w:rPr>
          <w:rFonts w:ascii="仿宋" w:hAnsi="仿宋" w:eastAsia="仿宋" w:cs="微软雅黑"/>
          <w:spacing w:val="1"/>
          <w:sz w:val="32"/>
          <w:szCs w:val="32"/>
        </w:rPr>
        <w:t>等作为</w:t>
      </w:r>
      <w:r>
        <w:rPr>
          <w:rFonts w:ascii="仿宋" w:hAnsi="仿宋" w:eastAsia="仿宋" w:cs="微软雅黑"/>
          <w:sz w:val="32"/>
          <w:szCs w:val="32"/>
        </w:rPr>
        <w:t>入团</w:t>
      </w:r>
      <w:r>
        <w:rPr>
          <w:rFonts w:ascii="仿宋" w:hAnsi="仿宋" w:eastAsia="仿宋" w:cs="微软雅黑"/>
          <w:b/>
          <w:bCs/>
          <w:sz w:val="32"/>
          <w:szCs w:val="32"/>
        </w:rPr>
        <w:t>必备条件</w:t>
      </w:r>
      <w:r>
        <w:rPr>
          <w:rFonts w:ascii="仿宋" w:hAnsi="仿宋" w:eastAsia="仿宋" w:cs="微软雅黑"/>
          <w:spacing w:val="1"/>
          <w:sz w:val="32"/>
          <w:szCs w:val="32"/>
        </w:rPr>
        <w:t>。</w:t>
      </w:r>
      <w:r>
        <w:rPr>
          <w:rFonts w:ascii="仿宋" w:hAnsi="仿宋" w:eastAsia="仿宋" w:cs="微软雅黑"/>
          <w:sz w:val="32"/>
          <w:szCs w:val="32"/>
        </w:rPr>
        <w:t>团员发展要严格规范</w:t>
      </w:r>
      <w:r>
        <w:rPr>
          <w:rFonts w:ascii="仿宋" w:hAnsi="仿宋" w:eastAsia="仿宋" w:cs="Times New Roman"/>
          <w:b/>
          <w:bCs/>
          <w:sz w:val="32"/>
          <w:szCs w:val="32"/>
        </w:rPr>
        <w:t>“</w:t>
      </w:r>
      <w:r>
        <w:rPr>
          <w:rFonts w:ascii="仿宋" w:hAnsi="仿宋" w:eastAsia="仿宋" w:cs="微软雅黑"/>
          <w:b/>
          <w:bCs/>
          <w:sz w:val="32"/>
          <w:szCs w:val="32"/>
        </w:rPr>
        <w:t>十步骤</w:t>
      </w:r>
      <w:r>
        <w:rPr>
          <w:rFonts w:ascii="仿宋" w:hAnsi="仿宋" w:eastAsia="仿宋" w:cs="微软雅黑"/>
          <w:b/>
          <w:bCs/>
          <w:spacing w:val="-1"/>
          <w:sz w:val="32"/>
          <w:szCs w:val="32"/>
        </w:rPr>
        <w:t>、</w:t>
      </w:r>
      <w:r>
        <w:rPr>
          <w:rFonts w:ascii="仿宋" w:hAnsi="仿宋" w:eastAsia="仿宋" w:cs="微软雅黑"/>
          <w:b/>
          <w:bCs/>
          <w:sz w:val="32"/>
          <w:szCs w:val="32"/>
        </w:rPr>
        <w:t>三公示</w:t>
      </w:r>
      <w:r>
        <w:rPr>
          <w:rFonts w:ascii="仿宋" w:hAnsi="仿宋" w:eastAsia="仿宋" w:cs="微软雅黑"/>
          <w:b/>
          <w:bCs/>
          <w:spacing w:val="-1"/>
          <w:sz w:val="32"/>
          <w:szCs w:val="32"/>
        </w:rPr>
        <w:t>、</w:t>
      </w:r>
      <w:r>
        <w:rPr>
          <w:rFonts w:ascii="仿宋" w:hAnsi="仿宋" w:eastAsia="仿宋" w:cs="微软雅黑"/>
          <w:b/>
          <w:bCs/>
          <w:sz w:val="32"/>
          <w:szCs w:val="32"/>
        </w:rPr>
        <w:t>六必须</w:t>
      </w:r>
      <w:r>
        <w:rPr>
          <w:rFonts w:ascii="仿宋" w:hAnsi="仿宋" w:eastAsia="仿宋" w:cs="Times New Roman"/>
          <w:b/>
          <w:bCs/>
          <w:sz w:val="32"/>
          <w:szCs w:val="32"/>
        </w:rPr>
        <w:t>”</w:t>
      </w:r>
      <w:r>
        <w:rPr>
          <w:rFonts w:ascii="仿宋" w:hAnsi="仿宋" w:eastAsia="仿宋" w:cs="微软雅黑"/>
          <w:sz w:val="32"/>
          <w:szCs w:val="32"/>
        </w:rPr>
        <w:t>的入团程序</w:t>
      </w:r>
      <w:r>
        <w:rPr>
          <w:rFonts w:ascii="仿宋" w:hAnsi="仿宋" w:eastAsia="仿宋" w:cs="微软雅黑"/>
          <w:spacing w:val="-1"/>
          <w:sz w:val="32"/>
          <w:szCs w:val="32"/>
        </w:rPr>
        <w:t>，</w:t>
      </w:r>
      <w:r>
        <w:rPr>
          <w:rFonts w:ascii="仿宋" w:hAnsi="仿宋" w:eastAsia="仿宋" w:cs="微软雅黑"/>
          <w:spacing w:val="2"/>
          <w:sz w:val="32"/>
          <w:szCs w:val="32"/>
        </w:rPr>
        <w:t>从源头上</w:t>
      </w:r>
      <w:r>
        <w:rPr>
          <w:rFonts w:ascii="仿宋" w:hAnsi="仿宋" w:eastAsia="仿宋" w:cs="微软雅黑"/>
          <w:spacing w:val="1"/>
          <w:sz w:val="32"/>
          <w:szCs w:val="32"/>
        </w:rPr>
        <w:t>确保团员发展质量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，</w:t>
      </w:r>
      <w:r>
        <w:rPr>
          <w:rFonts w:hint="eastAsia" w:ascii="仿宋" w:hAnsi="仿宋" w:eastAsia="仿宋" w:cs="微软雅黑"/>
          <w:sz w:val="32"/>
          <w:szCs w:val="32"/>
          <w:lang w:val="zh-TW" w:eastAsia="zh-Hans"/>
        </w:rPr>
        <w:t>必须满足以下条件：</w:t>
      </w:r>
    </w:p>
    <w:p w14:paraId="6DF39BEB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必修课近2学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zh-TW"/>
        </w:rPr>
        <w:t>期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首考无不及格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zh-TW"/>
        </w:rPr>
        <w:t>现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象；</w:t>
      </w:r>
    </w:p>
    <w:p w14:paraId="4EEA5274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按时依规参加所在团支部的“三会两制一课”活动；</w:t>
      </w:r>
    </w:p>
    <w:p w14:paraId="48217D7C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(3)经过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六个月以上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培养教育的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入团积极分子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en-US" w:eastAsia="zh-CN"/>
        </w:rPr>
        <w:t>；</w:t>
      </w:r>
    </w:p>
    <w:p w14:paraId="44B2E1DD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auto"/>
          <w:sz w:val="32"/>
          <w:szCs w:val="32"/>
          <w:lang w:val="zh-TW" w:eastAsia="zh-CN"/>
        </w:rPr>
      </w:pP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微软雅黑"/>
          <w:b w:val="0"/>
          <w:bCs w:val="0"/>
          <w:color w:val="auto"/>
          <w:sz w:val="32"/>
          <w:szCs w:val="32"/>
          <w:lang w:val="zh-TW"/>
        </w:rPr>
        <w:t>参加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不少于8学时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的团课学习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;</w:t>
      </w:r>
    </w:p>
    <w:p w14:paraId="7B1CF2EB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b/>
          <w:bCs/>
          <w:color w:val="auto"/>
          <w:sz w:val="32"/>
          <w:szCs w:val="32"/>
          <w:lang w:val="zh-TW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主动成为注册志愿者，积极参加志愿服务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截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成为发展对象之日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前一年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，年度志愿服务时长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不低于20个小时</w:t>
      </w:r>
      <w:r>
        <w:rPr>
          <w:rFonts w:hint="eastAsia" w:ascii="仿宋" w:hAnsi="仿宋" w:eastAsia="仿宋" w:cs="微软雅黑"/>
          <w:b/>
          <w:bCs/>
          <w:color w:val="auto"/>
          <w:sz w:val="32"/>
          <w:szCs w:val="32"/>
          <w:lang w:val="zh-TW" w:eastAsia="zh-CN"/>
        </w:rPr>
        <w:t>。</w:t>
      </w:r>
    </w:p>
    <w:p w14:paraId="3E13ACF8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/>
        </w:rPr>
      </w:pPr>
      <w:r>
        <w:rPr>
          <w:rFonts w:ascii="仿宋" w:hAnsi="仿宋" w:eastAsia="仿宋" w:cs="微软雅黑"/>
          <w:sz w:val="32"/>
          <w:szCs w:val="32"/>
          <w:lang w:val="zh-TW"/>
        </w:rPr>
        <w:t>3.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团支部提出召开发展团员大会申请，经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zh-TW"/>
        </w:rPr>
        <w:t>班主任或辅导员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药学院分团委批准同意后，由团支部书记主持召开，工作线上开展。药学院分团委负责此工作的全程监督管理，确保标准严格、流程规范。支部大会流程：</w:t>
      </w:r>
    </w:p>
    <w:p w14:paraId="0EBED50E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清点参加大会的团员人数，须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有4/5以上有表决权的团员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到会方可进行。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班主任或辅导员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会议，同时药学院分团委同学到场监督。</w:t>
      </w:r>
    </w:p>
    <w:p w14:paraId="292FABBC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color w:val="FF0000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团支部委员会介绍符合条件的候选人情况，候选人的产生应满足全部要求</w:t>
      </w:r>
      <w:r>
        <w:rPr>
          <w:rFonts w:hint="eastAsia" w:ascii="仿宋" w:hAnsi="仿宋" w:eastAsia="仿宋" w:cs="微软雅黑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“推优”比例不超过团支部团员人数的20%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zh-TW"/>
        </w:rPr>
        <w:t>。</w:t>
      </w:r>
    </w:p>
    <w:p w14:paraId="1407466F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(3)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候选人从思想政治、道德品行、发挥作用、执行纪律、学习成绩等方面进行自我评述，重点介绍入团动机和接受培养教育的经历和体会认识。</w:t>
      </w:r>
    </w:p>
    <w:p w14:paraId="2B232702">
      <w:pPr>
        <w:spacing w:line="560" w:lineRule="exact"/>
        <w:ind w:firstLine="640" w:firstLineChars="200"/>
        <w:jc w:val="both"/>
        <w:rPr>
          <w:rFonts w:hint="eastAsia"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(4)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参会人员通过无记名投票的方式进行民主评议，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赞成人数超过实际到会有表决权团员的半数以上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的候选人，进入考察环节。</w:t>
      </w:r>
    </w:p>
    <w:p w14:paraId="57B43CA8">
      <w:pPr>
        <w:spacing w:line="560" w:lineRule="exact"/>
        <w:ind w:firstLine="640" w:firstLineChars="200"/>
        <w:jc w:val="both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(5)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支部每次可推选出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/>
        </w:rPr>
        <w:t>不超过1名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入团发展对象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。</w:t>
      </w:r>
    </w:p>
    <w:p w14:paraId="3887E155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  <w:lang w:val="zh-TW" w:bidi="zh-TW"/>
        </w:rPr>
      </w:pPr>
      <w:r>
        <w:rPr>
          <w:rFonts w:hint="eastAsia" w:ascii="黑体" w:hAnsi="黑体" w:eastAsia="黑体" w:cs="Times New Roman"/>
          <w:sz w:val="32"/>
          <w:szCs w:val="32"/>
          <w:lang w:bidi="zh-TW"/>
        </w:rPr>
        <w:t>二</w:t>
      </w:r>
      <w:r>
        <w:rPr>
          <w:rFonts w:hint="eastAsia" w:ascii="黑体" w:hAnsi="黑体" w:eastAsia="黑体" w:cs="Times New Roman"/>
          <w:sz w:val="32"/>
          <w:szCs w:val="32"/>
          <w:lang w:val="zh-TW" w:bidi="zh-TW"/>
        </w:rPr>
        <w:t>、日程安排</w:t>
      </w:r>
    </w:p>
    <w:p w14:paraId="4FDC4DB9">
      <w:pPr>
        <w:spacing w:line="560" w:lineRule="exact"/>
        <w:ind w:firstLine="640" w:firstLineChars="200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26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日—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日</w:t>
      </w:r>
      <w:r>
        <w:rPr>
          <w:rFonts w:ascii="仿宋" w:hAnsi="仿宋" w:eastAsia="仿宋" w:cs="微软雅黑"/>
          <w:sz w:val="32"/>
          <w:szCs w:val="32"/>
          <w:lang w:val="zh-TW"/>
        </w:rPr>
        <w:t xml:space="preserve">     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 xml:space="preserve">各团支部开展推优大会、报送推优结果至药学院分团委 </w:t>
      </w:r>
      <w:r>
        <w:rPr>
          <w:rFonts w:ascii="仿宋" w:hAnsi="仿宋" w:eastAsia="仿宋" w:cs="微软雅黑"/>
          <w:sz w:val="32"/>
          <w:szCs w:val="32"/>
          <w:lang w:val="zh-TW" w:eastAsia="zh-TW"/>
        </w:rPr>
        <w:t xml:space="preserve">    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 xml:space="preserve"> </w:t>
      </w:r>
    </w:p>
    <w:p w14:paraId="519E95DC">
      <w:pPr>
        <w:spacing w:line="560" w:lineRule="exact"/>
        <w:ind w:firstLine="640" w:firstLineChars="200"/>
        <w:rPr>
          <w:rFonts w:ascii="仿宋" w:hAnsi="仿宋" w:eastAsia="仿宋" w:cs="微软雅黑"/>
          <w:sz w:val="32"/>
          <w:szCs w:val="32"/>
          <w:lang w:val="zh-TW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/>
        </w:rPr>
        <w:t>日</w:t>
      </w:r>
      <w:r>
        <w:rPr>
          <w:rFonts w:ascii="仿宋" w:hAnsi="仿宋" w:eastAsia="仿宋" w:cs="微软雅黑"/>
          <w:sz w:val="32"/>
          <w:szCs w:val="32"/>
          <w:highlight w:val="yellow"/>
          <w:lang w:val="zh-TW" w:eastAsia="zh-TW"/>
        </w:rPr>
        <w:t>—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 w:eastAsia="zh-TW"/>
        </w:rPr>
        <w:t>月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31</w:t>
      </w:r>
      <w:r>
        <w:rPr>
          <w:rFonts w:hint="eastAsia" w:ascii="仿宋" w:hAnsi="仿宋" w:eastAsia="仿宋" w:cs="微软雅黑"/>
          <w:sz w:val="32"/>
          <w:szCs w:val="32"/>
          <w:highlight w:val="yellow"/>
          <w:lang w:val="zh-TW" w:eastAsia="zh-TW"/>
        </w:rPr>
        <w:t>日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 xml:space="preserve"> </w:t>
      </w:r>
      <w:r>
        <w:rPr>
          <w:rFonts w:ascii="仿宋" w:hAnsi="仿宋" w:eastAsia="仿宋" w:cs="微软雅黑"/>
          <w:sz w:val="32"/>
          <w:szCs w:val="32"/>
          <w:lang w:val="zh-TW" w:eastAsia="zh-TW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药学院分团委审核、公示发展对象名单</w:t>
      </w:r>
    </w:p>
    <w:p w14:paraId="3A4A4C9A">
      <w:pPr>
        <w:spacing w:line="560" w:lineRule="exact"/>
        <w:ind w:firstLine="643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 w:eastAsia="zh-TW"/>
        </w:rPr>
        <w:t>请各团支部于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zh-TW" w:eastAsia="zh-TW"/>
        </w:rPr>
        <w:t>月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zh-TW" w:eastAsia="zh-TW"/>
        </w:rPr>
        <w:t>日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yellow"/>
          <w:lang w:val="en-US" w:eastAsia="zh-CN"/>
        </w:rPr>
        <w:t>17：</w:t>
      </w:r>
      <w:r>
        <w:rPr>
          <w:rFonts w:ascii="仿宋" w:hAnsi="仿宋" w:eastAsia="仿宋" w:cs="微软雅黑"/>
          <w:b/>
          <w:bCs/>
          <w:color w:val="FF0000"/>
          <w:sz w:val="32"/>
          <w:szCs w:val="32"/>
          <w:highlight w:val="yellow"/>
          <w:lang w:eastAsia="zh-TW"/>
        </w:rPr>
        <w:t>00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highlight w:val="none"/>
          <w:lang w:val="zh-TW" w:eastAsia="zh-TW"/>
        </w:rPr>
        <w:t>前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zh-TW" w:eastAsia="zh-TW"/>
        </w:rPr>
        <w:t>将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</w:rPr>
        <w:t>材料</w:t>
      </w:r>
      <w:r>
        <w:rPr>
          <w:rFonts w:hint="eastAsia" w:ascii="仿宋" w:hAnsi="仿宋" w:eastAsia="仿宋" w:cs="微软雅黑"/>
          <w:b/>
          <w:bCs/>
          <w:color w:val="FF0000"/>
          <w:sz w:val="32"/>
          <w:szCs w:val="32"/>
          <w:lang w:val="en-US" w:eastAsia="zh-CN"/>
        </w:rPr>
        <w:t>报送。</w:t>
      </w:r>
    </w:p>
    <w:p w14:paraId="29F2C04D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纸质版：</w:t>
      </w:r>
    </w:p>
    <w:p w14:paraId="7647151F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1.附件1-药学院入团发展对象审核表</w:t>
      </w:r>
    </w:p>
    <w:p w14:paraId="32454906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2.附件2-团支部入团发展对象票决情况报告</w:t>
      </w:r>
    </w:p>
    <w:p w14:paraId="2C693851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yellow"/>
          <w:lang w:val="en-US" w:eastAsia="zh-CN"/>
        </w:rPr>
        <w:t>电子版：</w:t>
      </w:r>
    </w:p>
    <w:p w14:paraId="37A5DE0E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1.附件1-药学院入团发展对象审核表</w:t>
      </w:r>
    </w:p>
    <w:p w14:paraId="525333EF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2.附件2-团支部入团发展对象票决情况报告</w:t>
      </w:r>
    </w:p>
    <w:p w14:paraId="62804BA7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3.附件3-</w:t>
      </w:r>
      <w:r>
        <w:rPr>
          <w:rFonts w:hint="eastAsia" w:ascii="仿宋" w:hAnsi="仿宋" w:eastAsia="仿宋" w:cs="微软雅黑"/>
          <w:sz w:val="32"/>
          <w:szCs w:val="32"/>
        </w:rPr>
        <w:t>2024年度下半年××团支部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入团发展对象候选人花名册</w:t>
      </w:r>
    </w:p>
    <w:p w14:paraId="05E60619">
      <w:pPr>
        <w:spacing w:line="560" w:lineRule="exact"/>
        <w:ind w:firstLine="640" w:firstLineChars="200"/>
        <w:rPr>
          <w:rFonts w:hint="default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4.附件4-党团基本知识学习培训记录</w:t>
      </w:r>
    </w:p>
    <w:p w14:paraId="07D7A39D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5.志愿服务时长证明（pu截图）</w:t>
      </w:r>
    </w:p>
    <w:p w14:paraId="3EDC8F96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纸质版报送至B1三楼“中共南京中医药大学药学院委员会支部工作室”（玻璃房）；电子版报送至邮箱yxyyounger@163.com，邮件名为“xx级x班团支部</w:t>
      </w:r>
      <w:r>
        <w:rPr>
          <w:rFonts w:hint="default" w:ascii="仿宋" w:hAnsi="仿宋" w:eastAsia="仿宋" w:cs="微软雅黑"/>
          <w:sz w:val="32"/>
          <w:szCs w:val="32"/>
          <w:lang w:eastAsia="zh-TW"/>
        </w:rPr>
        <w:t>+</w:t>
      </w:r>
      <w:r>
        <w:rPr>
          <w:rFonts w:hint="eastAsia" w:ascii="仿宋" w:hAnsi="仿宋" w:eastAsia="仿宋" w:cs="微软雅黑"/>
          <w:sz w:val="32"/>
          <w:szCs w:val="32"/>
          <w:lang w:val="en-US" w:eastAsia="zh-Hans"/>
        </w:rPr>
        <w:t>入团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发展对象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”（例：21级中药学1班团支部</w:t>
      </w:r>
      <w:r>
        <w:rPr>
          <w:rFonts w:hint="eastAsia" w:ascii="仿宋" w:hAnsi="仿宋" w:eastAsia="仿宋" w:cs="微软雅黑"/>
          <w:sz w:val="32"/>
          <w:szCs w:val="32"/>
          <w:lang w:val="en-US" w:eastAsia="zh-Hans"/>
        </w:rPr>
        <w:t>入团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发展对象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）。</w:t>
      </w:r>
    </w:p>
    <w:p w14:paraId="0E4A2837">
      <w:pPr>
        <w:spacing w:line="56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  <w:lang w:val="zh-TW" w:eastAsia="zh-CN"/>
        </w:rPr>
      </w:pPr>
      <w:r>
        <w:rPr>
          <w:rFonts w:hint="eastAsia" w:ascii="仿宋" w:hAnsi="仿宋" w:eastAsia="仿宋" w:cs="微软雅黑"/>
          <w:sz w:val="32"/>
          <w:szCs w:val="32"/>
          <w:lang w:val="zh-TW"/>
        </w:rPr>
        <w:t>联系人：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濮子彧</w:t>
      </w:r>
    </w:p>
    <w:p w14:paraId="3ECD12E3">
      <w:pPr>
        <w:spacing w:line="560" w:lineRule="exact"/>
        <w:ind w:firstLine="640" w:firstLineChars="200"/>
        <w:rPr>
          <w:rFonts w:hint="default" w:ascii="仿宋" w:hAnsi="仿宋" w:eastAsia="仿宋" w:cs="微软雅黑"/>
          <w:sz w:val="32"/>
          <w:szCs w:val="32"/>
          <w:lang w:val="en-US" w:eastAsia="zh-CN"/>
        </w:rPr>
      </w:pPr>
      <w:r>
        <w:rPr>
          <w:rFonts w:ascii="仿宋" w:hAnsi="仿宋" w:eastAsia="仿宋" w:cs="微软雅黑"/>
          <w:sz w:val="32"/>
          <w:szCs w:val="32"/>
          <w:lang w:val="zh-TW"/>
        </w:rPr>
        <w:t>QQ</w:t>
      </w:r>
      <w:r>
        <w:rPr>
          <w:rFonts w:hint="eastAsia" w:ascii="仿宋" w:hAnsi="仿宋" w:eastAsia="仿宋" w:cs="微软雅黑"/>
          <w:sz w:val="32"/>
          <w:szCs w:val="32"/>
          <w:lang w:val="zh-TW"/>
        </w:rPr>
        <w:t>：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3185717003</w:t>
      </w:r>
    </w:p>
    <w:p w14:paraId="27508C31">
      <w:pPr>
        <w:spacing w:line="560" w:lineRule="exact"/>
        <w:ind w:firstLine="640" w:firstLineChars="200"/>
        <w:jc w:val="righ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共</w:t>
      </w:r>
      <w:r>
        <w:rPr>
          <w:rFonts w:ascii="仿宋" w:hAnsi="仿宋" w:eastAsia="仿宋" w:cs="微软雅黑"/>
          <w:sz w:val="32"/>
          <w:szCs w:val="32"/>
        </w:rPr>
        <w:t>青团南京中医药大学</w:t>
      </w:r>
      <w:r>
        <w:rPr>
          <w:rFonts w:hint="eastAsia" w:ascii="仿宋" w:hAnsi="仿宋" w:eastAsia="仿宋" w:cs="微软雅黑"/>
          <w:sz w:val="32"/>
          <w:szCs w:val="32"/>
        </w:rPr>
        <w:t>药学院</w:t>
      </w:r>
      <w:r>
        <w:rPr>
          <w:rFonts w:ascii="仿宋" w:hAnsi="仿宋" w:eastAsia="仿宋" w:cs="微软雅黑"/>
          <w:sz w:val="32"/>
          <w:szCs w:val="32"/>
        </w:rPr>
        <w:t>委员会</w:t>
      </w:r>
    </w:p>
    <w:p w14:paraId="004D9BEF">
      <w:pPr>
        <w:wordWrap w:val="0"/>
        <w:spacing w:line="560" w:lineRule="exact"/>
        <w:ind w:firstLine="640" w:firstLineChars="200"/>
        <w:jc w:val="right"/>
        <w:rPr>
          <w:rFonts w:hint="eastAsia" w:ascii="仿宋" w:hAnsi="仿宋" w:eastAsia="仿宋" w:cs="微软雅黑"/>
          <w:sz w:val="32"/>
        </w:rPr>
      </w:pPr>
      <w:r>
        <w:rPr>
          <w:rFonts w:ascii="仿宋" w:hAnsi="仿宋" w:eastAsia="仿宋" w:cs="微软雅黑"/>
          <w:sz w:val="32"/>
          <w:szCs w:val="32"/>
        </w:rPr>
        <w:t>2024年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10</w:t>
      </w:r>
      <w:r>
        <w:rPr>
          <w:rFonts w:ascii="仿宋" w:hAnsi="仿宋" w:eastAsia="仿宋" w:cs="微软雅黑"/>
          <w:sz w:val="32"/>
          <w:szCs w:val="32"/>
        </w:rPr>
        <w:t>月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26</w:t>
      </w:r>
      <w:r>
        <w:rPr>
          <w:rFonts w:ascii="仿宋" w:hAnsi="仿宋" w:eastAsia="仿宋" w:cs="微软雅黑"/>
          <w:sz w:val="32"/>
          <w:szCs w:val="32"/>
        </w:rPr>
        <w:t xml:space="preserve">日       </w:t>
      </w:r>
    </w:p>
    <w:p w14:paraId="0AD7B4ED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附件：</w:t>
      </w:r>
    </w:p>
    <w:p w14:paraId="6060F52D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附件1-药学院入团发展对象审核表</w:t>
      </w:r>
    </w:p>
    <w:p w14:paraId="07B427CF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附件2-团支部入团发展对象票决情况报告</w:t>
      </w:r>
    </w:p>
    <w:p w14:paraId="3B3BD82F">
      <w:pPr>
        <w:spacing w:line="560" w:lineRule="exact"/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附件3-</w:t>
      </w:r>
      <w:r>
        <w:rPr>
          <w:rFonts w:hint="eastAsia" w:ascii="仿宋" w:hAnsi="仿宋" w:eastAsia="仿宋" w:cs="微软雅黑"/>
          <w:sz w:val="32"/>
          <w:szCs w:val="32"/>
        </w:rPr>
        <w:t>2024年度下半年××团支部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入团发展对象候选人花名册</w:t>
      </w:r>
    </w:p>
    <w:p w14:paraId="41E77FD4">
      <w:pPr>
        <w:spacing w:line="560" w:lineRule="exact"/>
        <w:rPr>
          <w:rFonts w:hint="default" w:ascii="仿宋" w:hAnsi="仿宋" w:eastAsia="仿宋" w:cs="微软雅黑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附件4-党团基本知识学习培训记录</w:t>
      </w:r>
    </w:p>
    <w:p w14:paraId="3715D859">
      <w:pPr>
        <w:rPr>
          <w:rFonts w:ascii="仿宋" w:hAnsi="仿宋" w:eastAsia="PMingLiU" w:cs="微软雅黑"/>
          <w:sz w:val="32"/>
          <w:szCs w:val="32"/>
          <w:lang w:val="zh-TW" w:eastAsia="zh-TW"/>
        </w:rPr>
      </w:pPr>
    </w:p>
    <w:sectPr>
      <w:footerReference r:id="rId3" w:type="default"/>
      <w:pgSz w:w="11906" w:h="16839"/>
      <w:pgMar w:top="1440" w:right="1800" w:bottom="1440" w:left="1800" w:header="0" w:footer="1213" w:gutter="0"/>
      <w:cols w:space="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25195">
    <w:pPr>
      <w:spacing w:line="188" w:lineRule="auto"/>
      <w:ind w:firstLine="3875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Yjk0ZTlhMjA1YzgzZDZlOTA1MmQ5ZGI5Y2QzZDkifQ=="/>
  </w:docVars>
  <w:rsids>
    <w:rsidRoot w:val="00CA360E"/>
    <w:rsid w:val="003B0811"/>
    <w:rsid w:val="0044224C"/>
    <w:rsid w:val="00CA360E"/>
    <w:rsid w:val="05A96A51"/>
    <w:rsid w:val="09C1728D"/>
    <w:rsid w:val="104E5D16"/>
    <w:rsid w:val="1359535C"/>
    <w:rsid w:val="19963A15"/>
    <w:rsid w:val="2E16498A"/>
    <w:rsid w:val="2F38519F"/>
    <w:rsid w:val="3FBB48C6"/>
    <w:rsid w:val="42344D61"/>
    <w:rsid w:val="43FE37DB"/>
    <w:rsid w:val="49EC20DA"/>
    <w:rsid w:val="4CE748E9"/>
    <w:rsid w:val="4F212051"/>
    <w:rsid w:val="5228574E"/>
    <w:rsid w:val="578F094D"/>
    <w:rsid w:val="5E9C58C1"/>
    <w:rsid w:val="633232CE"/>
    <w:rsid w:val="6C9D74A5"/>
    <w:rsid w:val="6FE253D4"/>
    <w:rsid w:val="6FE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rFonts w:eastAsia="Arial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color w:val="000000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44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批注框文本 字符"/>
    <w:basedOn w:val="6"/>
    <w:link w:val="2"/>
    <w:qFormat/>
    <w:uiPriority w:val="0"/>
    <w:rPr>
      <w:rFonts w:ascii="Arial" w:hAnsi="Arial" w:eastAsia="Arial" w:cs="Arial"/>
      <w:color w:val="000000"/>
      <w:sz w:val="18"/>
      <w:szCs w:val="18"/>
    </w:rPr>
  </w:style>
  <w:style w:type="paragraph" w:customStyle="1" w:styleId="13">
    <w:name w:val="修订1"/>
    <w:qFormat/>
    <w:uiPriority w:val="99"/>
    <w:rPr>
      <w:rFonts w:ascii="Arial" w:hAnsi="Arial" w:eastAsia="Arial" w:cs="Arial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850</Words>
  <Characters>893</Characters>
  <Lines>6</Lines>
  <Paragraphs>1</Paragraphs>
  <TotalTime>7</TotalTime>
  <ScaleCrop>false</ScaleCrop>
  <LinksUpToDate>false</LinksUpToDate>
  <CharactersWithSpaces>904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2023-10-18T07:59:00Z</dcterms:created>
  <dc:creator>zzb215</dc:creator>
  <cp:lastModifiedBy>诸葛健</cp:lastModifiedBy>
  <dcterms:modified xsi:type="dcterms:W3CDTF">2024-12-06T06:01:13Z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2022-03-17T14:10:36Z</vt:filetime>
  </property>
  <property fmtid="{D5CDD505-2E9C-101B-9397-08002B2CF9AE}" pid="4" name="KSOProductBuildVer">
    <vt:lpwstr>2052-12.1.0.19302</vt:lpwstr>
  </property>
  <property fmtid="{D5CDD505-2E9C-101B-9397-08002B2CF9AE}" pid="5" name="ICV">
    <vt:lpwstr>1A90C238B90749BC8103916C11E3127E_13</vt:lpwstr>
  </property>
</Properties>
</file>