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98" w:rsidRPr="000B12AE" w:rsidRDefault="00F20C98" w:rsidP="00F20C98">
      <w:pPr>
        <w:pageBreakBefore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B12AE">
        <w:rPr>
          <w:rFonts w:ascii="Times New Roman" w:eastAsia="黑体" w:hAnsi="黑体" w:cs="Times New Roman"/>
          <w:sz w:val="28"/>
          <w:szCs w:val="28"/>
        </w:rPr>
        <w:t>附件</w:t>
      </w:r>
      <w:r w:rsidRPr="000B12AE">
        <w:rPr>
          <w:rFonts w:ascii="Times New Roman" w:eastAsia="黑体" w:hAnsi="Times New Roman" w:cs="Times New Roman"/>
          <w:sz w:val="28"/>
          <w:szCs w:val="28"/>
        </w:rPr>
        <w:t>1</w:t>
      </w:r>
      <w:r w:rsidRPr="000B12AE">
        <w:rPr>
          <w:rFonts w:ascii="Times New Roman" w:eastAsia="黑体" w:hAnsi="黑体" w:cs="Times New Roman"/>
          <w:sz w:val="28"/>
          <w:szCs w:val="28"/>
        </w:rPr>
        <w:t>：</w:t>
      </w:r>
    </w:p>
    <w:p w:rsidR="00F20C98" w:rsidRPr="000B12AE" w:rsidRDefault="00F20C98" w:rsidP="00F20C98">
      <w:pPr>
        <w:spacing w:line="360" w:lineRule="auto"/>
        <w:ind w:firstLineChars="100" w:firstLine="36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12AE">
        <w:rPr>
          <w:rFonts w:ascii="Times New Roman" w:cs="Times New Roman"/>
          <w:b/>
          <w:bCs/>
          <w:sz w:val="36"/>
          <w:szCs w:val="36"/>
        </w:rPr>
        <w:t>药学院二级教学督导听课情况小结</w:t>
      </w:r>
    </w:p>
    <w:p w:rsidR="00F20C98" w:rsidRPr="006B3069" w:rsidRDefault="00F20C98" w:rsidP="00F20C98">
      <w:pPr>
        <w:spacing w:line="360" w:lineRule="auto"/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2AE">
        <w:rPr>
          <w:rFonts w:ascii="Times New Roman" w:hAnsi="Times New Roman" w:cs="Times New Roman"/>
          <w:b/>
          <w:bCs/>
          <w:sz w:val="28"/>
          <w:szCs w:val="28"/>
        </w:rPr>
        <w:t>2014—2015</w:t>
      </w:r>
      <w:r w:rsidRPr="000B12AE">
        <w:rPr>
          <w:rFonts w:ascii="Times New Roman" w:cs="Times New Roman"/>
          <w:b/>
          <w:bCs/>
          <w:sz w:val="28"/>
          <w:szCs w:val="28"/>
        </w:rPr>
        <w:t>学年第二学期</w:t>
      </w:r>
      <w:r>
        <w:rPr>
          <w:rFonts w:ascii="Times New Roman" w:cs="Times New Roman" w:hint="eastAsia"/>
          <w:b/>
          <w:bCs/>
          <w:sz w:val="28"/>
          <w:szCs w:val="28"/>
        </w:rPr>
        <w:t xml:space="preserve">　</w:t>
      </w:r>
    </w:p>
    <w:p w:rsidR="00F20C98" w:rsidRPr="000B12AE" w:rsidRDefault="00F20C98" w:rsidP="00F20C98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0B12AE">
        <w:rPr>
          <w:rFonts w:ascii="Times New Roman" w:cs="Times New Roman"/>
          <w:b/>
          <w:sz w:val="24"/>
          <w:szCs w:val="24"/>
        </w:rPr>
        <w:t>一、督导听课情况统计</w:t>
      </w:r>
    </w:p>
    <w:p w:rsidR="00F20C98" w:rsidRPr="000B12AE" w:rsidRDefault="00F20C98" w:rsidP="00F20C9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2AE">
        <w:rPr>
          <w:rFonts w:ascii="Times New Roman" w:cs="Times New Roman"/>
          <w:b/>
          <w:sz w:val="24"/>
          <w:szCs w:val="24"/>
        </w:rPr>
        <w:t>表</w:t>
      </w:r>
      <w:r w:rsidRPr="000B12AE">
        <w:rPr>
          <w:rFonts w:ascii="Times New Roman" w:hAnsi="Times New Roman" w:cs="Times New Roman"/>
          <w:b/>
          <w:sz w:val="24"/>
          <w:szCs w:val="24"/>
        </w:rPr>
        <w:t>1</w:t>
      </w:r>
      <w:r w:rsidRPr="000B12AE">
        <w:rPr>
          <w:rFonts w:ascii="Times New Roman" w:cs="Times New Roman"/>
          <w:b/>
          <w:sz w:val="24"/>
          <w:szCs w:val="24"/>
        </w:rPr>
        <w:t>：</w:t>
      </w:r>
      <w:r w:rsidRPr="000B1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2AE">
        <w:rPr>
          <w:rFonts w:ascii="Times New Roman" w:cs="Times New Roman"/>
          <w:b/>
          <w:sz w:val="24"/>
          <w:szCs w:val="24"/>
        </w:rPr>
        <w:t>督导听课时数统计表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2381"/>
        <w:gridCol w:w="2209"/>
      </w:tblGrid>
      <w:tr w:rsidR="00F20C98" w:rsidRPr="000B12AE" w:rsidTr="00CB2AB3">
        <w:trPr>
          <w:trHeight w:val="276"/>
          <w:jc w:val="center"/>
        </w:trPr>
        <w:tc>
          <w:tcPr>
            <w:tcW w:w="2042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督导姓名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听课时数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听课人次</w:t>
            </w:r>
          </w:p>
        </w:tc>
      </w:tr>
      <w:tr w:rsidR="00F20C98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1F4A39">
              <w:rPr>
                <w:rFonts w:ascii="仿宋_GB2312" w:eastAsia="仿宋_GB2312" w:cs="Times New Roman" w:hint="eastAsia"/>
                <w:b/>
                <w:szCs w:val="21"/>
              </w:rPr>
              <w:t>李祥</w:t>
            </w:r>
          </w:p>
        </w:tc>
        <w:tc>
          <w:tcPr>
            <w:tcW w:w="2381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2209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</w:tr>
      <w:tr w:rsidR="00F20C98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1F4A39">
              <w:rPr>
                <w:rFonts w:ascii="仿宋_GB2312" w:eastAsia="仿宋_GB2312" w:cs="Times New Roman" w:hint="eastAsia"/>
                <w:b/>
                <w:szCs w:val="21"/>
              </w:rPr>
              <w:t>文红梅</w:t>
            </w:r>
          </w:p>
        </w:tc>
        <w:tc>
          <w:tcPr>
            <w:tcW w:w="2381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  <w:tc>
          <w:tcPr>
            <w:tcW w:w="2209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</w:tr>
      <w:tr w:rsidR="00F20C98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1F4A39">
              <w:rPr>
                <w:rFonts w:ascii="仿宋_GB2312" w:eastAsia="仿宋_GB2312" w:cs="Times New Roman" w:hint="eastAsia"/>
                <w:b/>
                <w:szCs w:val="21"/>
              </w:rPr>
              <w:t>许惠琴</w:t>
            </w:r>
          </w:p>
        </w:tc>
        <w:tc>
          <w:tcPr>
            <w:tcW w:w="2381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2209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</w:tr>
      <w:tr w:rsidR="00F20C98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1F4A39">
              <w:rPr>
                <w:rFonts w:ascii="仿宋_GB2312" w:eastAsia="仿宋_GB2312" w:cs="Times New Roman" w:hint="eastAsia"/>
                <w:b/>
                <w:szCs w:val="21"/>
              </w:rPr>
              <w:t>彭国平</w:t>
            </w:r>
          </w:p>
        </w:tc>
        <w:tc>
          <w:tcPr>
            <w:tcW w:w="2381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  <w:tc>
          <w:tcPr>
            <w:tcW w:w="2209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</w:tr>
      <w:tr w:rsidR="00F20C98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1F4A39">
              <w:rPr>
                <w:rFonts w:ascii="仿宋_GB2312" w:eastAsia="仿宋_GB2312" w:cs="Times New Roman" w:hint="eastAsia"/>
                <w:b/>
                <w:bCs/>
                <w:szCs w:val="21"/>
              </w:rPr>
              <w:t>刘幸平</w:t>
            </w:r>
          </w:p>
        </w:tc>
        <w:tc>
          <w:tcPr>
            <w:tcW w:w="2381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2209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</w:tr>
      <w:tr w:rsidR="00F20C98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1F4A39">
              <w:rPr>
                <w:rFonts w:ascii="仿宋_GB2312" w:eastAsia="仿宋_GB2312" w:cs="Times New Roman" w:hint="eastAsia"/>
                <w:b/>
                <w:bCs/>
                <w:szCs w:val="21"/>
              </w:rPr>
              <w:t>陆兔林</w:t>
            </w:r>
          </w:p>
        </w:tc>
        <w:tc>
          <w:tcPr>
            <w:tcW w:w="2381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10</w:t>
            </w:r>
          </w:p>
        </w:tc>
        <w:tc>
          <w:tcPr>
            <w:tcW w:w="2209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</w:tr>
      <w:tr w:rsidR="00F20C98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F20C98" w:rsidRPr="006B306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B3069">
              <w:rPr>
                <w:rFonts w:ascii="Times New Roman" w:cs="Times New Roman"/>
                <w:b/>
                <w:szCs w:val="21"/>
              </w:rPr>
              <w:t>合计</w:t>
            </w:r>
          </w:p>
        </w:tc>
        <w:tc>
          <w:tcPr>
            <w:tcW w:w="2381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209" w:type="dxa"/>
            <w:vAlign w:val="center"/>
          </w:tcPr>
          <w:p w:rsidR="00F20C98" w:rsidRPr="001F4A39" w:rsidRDefault="00F20C98" w:rsidP="00CB2AB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4A39">
              <w:rPr>
                <w:rFonts w:ascii="Times New Roman" w:hAnsi="Times New Roman" w:cs="Times New Roman"/>
                <w:szCs w:val="21"/>
              </w:rPr>
              <w:t>46</w:t>
            </w:r>
          </w:p>
        </w:tc>
      </w:tr>
    </w:tbl>
    <w:p w:rsidR="00F20C98" w:rsidRPr="000B12AE" w:rsidRDefault="00F20C98" w:rsidP="00F20C98">
      <w:pPr>
        <w:adjustRightInd w:val="0"/>
        <w:snapToGrid w:val="0"/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</w:p>
    <w:p w:rsidR="00F20C98" w:rsidRPr="000B12AE" w:rsidRDefault="00F20C98" w:rsidP="00F20C98">
      <w:pPr>
        <w:adjustRightInd w:val="0"/>
        <w:snapToGrid w:val="0"/>
        <w:spacing w:line="360" w:lineRule="auto"/>
        <w:ind w:firstLineChars="196" w:firstLine="472"/>
        <w:rPr>
          <w:rFonts w:ascii="Times New Roman" w:hAnsi="Times New Roman" w:cs="Times New Roman"/>
          <w:b/>
          <w:sz w:val="24"/>
          <w:szCs w:val="24"/>
        </w:rPr>
      </w:pPr>
      <w:r w:rsidRPr="000B12AE">
        <w:rPr>
          <w:rFonts w:ascii="Times New Roman" w:hAnsi="Times New Roman" w:cs="Times New Roman"/>
          <w:b/>
          <w:sz w:val="24"/>
          <w:szCs w:val="24"/>
        </w:rPr>
        <w:t>二、督导听课</w:t>
      </w:r>
      <w:r w:rsidRPr="000B12AE">
        <w:rPr>
          <w:rFonts w:ascii="Times New Roman" w:hAnsi="Times New Roman" w:cs="Times New Roman"/>
          <w:b/>
          <w:sz w:val="24"/>
          <w:szCs w:val="24"/>
        </w:rPr>
        <w:t>“</w:t>
      </w:r>
      <w:r w:rsidRPr="000B12AE">
        <w:rPr>
          <w:rFonts w:ascii="Times New Roman" w:hAnsi="Times New Roman" w:cs="Times New Roman"/>
          <w:b/>
          <w:sz w:val="24"/>
          <w:szCs w:val="24"/>
        </w:rPr>
        <w:t>总体印象</w:t>
      </w:r>
      <w:r w:rsidRPr="000B12AE">
        <w:rPr>
          <w:rFonts w:ascii="Times New Roman" w:hAnsi="Times New Roman" w:cs="Times New Roman"/>
          <w:b/>
          <w:sz w:val="24"/>
          <w:szCs w:val="24"/>
        </w:rPr>
        <w:t>”</w:t>
      </w:r>
      <w:r w:rsidRPr="000B12AE">
        <w:rPr>
          <w:rFonts w:ascii="Times New Roman" w:hAnsi="Times New Roman" w:cs="Times New Roman"/>
          <w:b/>
          <w:sz w:val="24"/>
          <w:szCs w:val="24"/>
        </w:rPr>
        <w:t>统计</w:t>
      </w:r>
    </w:p>
    <w:p w:rsidR="00F20C98" w:rsidRPr="001F4A39" w:rsidRDefault="00F20C98" w:rsidP="00F20C98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2</w:t>
      </w:r>
      <w:r w:rsidRPr="001F4A39">
        <w:rPr>
          <w:rFonts w:ascii="Times New Roman" w:cs="Times New Roman"/>
          <w:b/>
          <w:sz w:val="24"/>
          <w:szCs w:val="24"/>
        </w:rPr>
        <w:t>：教学</w:t>
      </w:r>
      <w:r w:rsidRPr="001F4A39">
        <w:rPr>
          <w:rFonts w:ascii="Times New Roman" w:cs="Times New Roman"/>
          <w:b/>
          <w:sz w:val="24"/>
          <w:szCs w:val="24"/>
        </w:rPr>
        <w:t>“</w:t>
      </w:r>
      <w:r w:rsidRPr="001F4A39">
        <w:rPr>
          <w:rFonts w:ascii="Times New Roman" w:cs="Times New Roman"/>
          <w:b/>
          <w:sz w:val="24"/>
          <w:szCs w:val="24"/>
        </w:rPr>
        <w:t>总体印象</w:t>
      </w:r>
      <w:r w:rsidRPr="001F4A39">
        <w:rPr>
          <w:rFonts w:ascii="Times New Roman" w:cs="Times New Roman"/>
          <w:b/>
          <w:sz w:val="24"/>
          <w:szCs w:val="24"/>
        </w:rPr>
        <w:t>”</w:t>
      </w:r>
      <w:r w:rsidRPr="001F4A39">
        <w:rPr>
          <w:rFonts w:ascii="Times New Roman" w:cs="Times New Roman"/>
          <w:b/>
          <w:sz w:val="24"/>
          <w:szCs w:val="24"/>
        </w:rPr>
        <w:t>评价统计表</w:t>
      </w:r>
    </w:p>
    <w:tbl>
      <w:tblPr>
        <w:tblW w:w="70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2278"/>
        <w:gridCol w:w="2542"/>
      </w:tblGrid>
      <w:tr w:rsidR="00F20C98" w:rsidRPr="000B12AE" w:rsidTr="00CB2AB3">
        <w:trPr>
          <w:trHeight w:val="433"/>
        </w:trPr>
        <w:tc>
          <w:tcPr>
            <w:tcW w:w="2278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总体印象</w:t>
            </w: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人次（总人次）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所占比例（%）</w:t>
            </w:r>
          </w:p>
        </w:tc>
      </w:tr>
      <w:tr w:rsidR="00F20C98" w:rsidRPr="000B12AE" w:rsidTr="00CB2AB3">
        <w:trPr>
          <w:trHeight w:val="297"/>
        </w:trPr>
        <w:tc>
          <w:tcPr>
            <w:tcW w:w="227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A</w:t>
            </w:r>
            <w:r w:rsidRPr="00D05874">
              <w:rPr>
                <w:rFonts w:ascii="仿宋_GB2312" w:eastAsia="仿宋_GB2312" w:cs="Times New Roman" w:hint="eastAsia"/>
                <w:szCs w:val="21"/>
              </w:rPr>
              <w:t>（优）</w:t>
            </w:r>
          </w:p>
        </w:tc>
        <w:tc>
          <w:tcPr>
            <w:tcW w:w="2278" w:type="dxa"/>
            <w:vAlign w:val="center"/>
          </w:tcPr>
          <w:p w:rsidR="00F20C98" w:rsidRPr="00D05874" w:rsidRDefault="00F20C98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35</w:t>
            </w:r>
          </w:p>
        </w:tc>
        <w:tc>
          <w:tcPr>
            <w:tcW w:w="2542" w:type="dxa"/>
            <w:vAlign w:val="center"/>
          </w:tcPr>
          <w:p w:rsidR="00F20C98" w:rsidRPr="00D05874" w:rsidRDefault="00F20C98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76.0</w:t>
            </w:r>
          </w:p>
        </w:tc>
      </w:tr>
      <w:tr w:rsidR="00F20C98" w:rsidRPr="000B12AE" w:rsidTr="00CB2AB3">
        <w:tc>
          <w:tcPr>
            <w:tcW w:w="227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A-</w:t>
            </w:r>
            <w:r w:rsidRPr="00D05874">
              <w:rPr>
                <w:rFonts w:ascii="仿宋_GB2312" w:eastAsia="仿宋_GB2312" w:cs="Times New Roman" w:hint="eastAsia"/>
                <w:szCs w:val="21"/>
              </w:rPr>
              <w:t>（优</w:t>
            </w: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-</w:t>
            </w:r>
            <w:r w:rsidRPr="00D05874">
              <w:rPr>
                <w:rFonts w:ascii="仿宋_GB2312" w:eastAsia="仿宋_GB2312" w:cs="Times New Roman" w:hint="eastAsia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 w:rsidR="00F20C98" w:rsidRPr="00D05874" w:rsidRDefault="00F20C98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2542" w:type="dxa"/>
            <w:vAlign w:val="center"/>
          </w:tcPr>
          <w:p w:rsidR="00F20C98" w:rsidRPr="00D05874" w:rsidRDefault="00F20C98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10.9</w:t>
            </w:r>
          </w:p>
        </w:tc>
      </w:tr>
      <w:tr w:rsidR="00F20C98" w:rsidRPr="000B12AE" w:rsidTr="00CB2AB3">
        <w:tc>
          <w:tcPr>
            <w:tcW w:w="227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B</w:t>
            </w:r>
            <w:r w:rsidRPr="00D05874">
              <w:rPr>
                <w:rFonts w:ascii="仿宋_GB2312" w:eastAsia="仿宋_GB2312" w:cs="Times New Roman" w:hint="eastAsia"/>
                <w:szCs w:val="21"/>
              </w:rPr>
              <w:t>（良）</w:t>
            </w:r>
          </w:p>
        </w:tc>
        <w:tc>
          <w:tcPr>
            <w:tcW w:w="2278" w:type="dxa"/>
            <w:vAlign w:val="center"/>
          </w:tcPr>
          <w:p w:rsidR="00F20C98" w:rsidRPr="00D05874" w:rsidRDefault="00F20C98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2542" w:type="dxa"/>
            <w:vAlign w:val="center"/>
          </w:tcPr>
          <w:p w:rsidR="00F20C98" w:rsidRPr="00D05874" w:rsidRDefault="00F20C98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8.6</w:t>
            </w:r>
          </w:p>
        </w:tc>
      </w:tr>
      <w:tr w:rsidR="00F20C98" w:rsidRPr="000B12AE" w:rsidTr="00CB2AB3">
        <w:tc>
          <w:tcPr>
            <w:tcW w:w="227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C</w:t>
            </w:r>
            <w:r w:rsidRPr="00D05874">
              <w:rPr>
                <w:rFonts w:ascii="仿宋_GB2312" w:eastAsia="仿宋_GB2312" w:cs="Times New Roman" w:hint="eastAsia"/>
                <w:szCs w:val="21"/>
              </w:rPr>
              <w:t>（中）</w:t>
            </w:r>
          </w:p>
        </w:tc>
        <w:tc>
          <w:tcPr>
            <w:tcW w:w="2278" w:type="dxa"/>
            <w:vAlign w:val="center"/>
          </w:tcPr>
          <w:p w:rsidR="00F20C98" w:rsidRPr="00D05874" w:rsidRDefault="00F20C98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542" w:type="dxa"/>
            <w:vAlign w:val="center"/>
          </w:tcPr>
          <w:p w:rsidR="00F20C98" w:rsidRPr="00D05874" w:rsidRDefault="00F20C98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4.3</w:t>
            </w:r>
          </w:p>
        </w:tc>
      </w:tr>
    </w:tbl>
    <w:p w:rsidR="00F20C98" w:rsidRPr="001F4A39" w:rsidRDefault="00F20C98" w:rsidP="00F20C98">
      <w:pPr>
        <w:adjustRightInd w:val="0"/>
        <w:snapToGrid w:val="0"/>
        <w:spacing w:beforeLines="50"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3</w:t>
      </w:r>
      <w:r w:rsidRPr="001F4A39">
        <w:rPr>
          <w:rFonts w:ascii="Times New Roman" w:cs="Times New Roman"/>
          <w:b/>
          <w:sz w:val="24"/>
          <w:szCs w:val="24"/>
        </w:rPr>
        <w:t>：总体印象为</w:t>
      </w:r>
      <w:r w:rsidRPr="001F4A39">
        <w:rPr>
          <w:rFonts w:ascii="Times New Roman" w:cs="Times New Roman"/>
          <w:b/>
          <w:sz w:val="24"/>
          <w:szCs w:val="24"/>
        </w:rPr>
        <w:t>“</w:t>
      </w:r>
      <w:r w:rsidRPr="001F4A39">
        <w:rPr>
          <w:rFonts w:ascii="Times New Roman" w:cs="Times New Roman"/>
          <w:b/>
          <w:sz w:val="24"/>
          <w:szCs w:val="24"/>
        </w:rPr>
        <w:t>优秀（</w:t>
      </w:r>
      <w:r w:rsidRPr="001F4A39">
        <w:rPr>
          <w:rFonts w:ascii="Times New Roman" w:cs="Times New Roman"/>
          <w:b/>
          <w:sz w:val="24"/>
          <w:szCs w:val="24"/>
        </w:rPr>
        <w:t>A</w:t>
      </w:r>
      <w:r w:rsidRPr="001F4A39">
        <w:rPr>
          <w:rFonts w:ascii="Times New Roman" w:cs="Times New Roman"/>
          <w:b/>
          <w:sz w:val="24"/>
          <w:szCs w:val="24"/>
        </w:rPr>
        <w:t>）</w:t>
      </w:r>
      <w:r w:rsidRPr="001F4A39">
        <w:rPr>
          <w:rFonts w:ascii="Times New Roman" w:cs="Times New Roman"/>
          <w:b/>
          <w:sz w:val="24"/>
          <w:szCs w:val="24"/>
        </w:rPr>
        <w:t>”</w:t>
      </w:r>
      <w:r w:rsidRPr="001F4A39">
        <w:rPr>
          <w:rFonts w:ascii="Times New Roman" w:cs="Times New Roman"/>
          <w:b/>
          <w:sz w:val="24"/>
          <w:szCs w:val="24"/>
        </w:rPr>
        <w:t>的教师统计表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701"/>
        <w:gridCol w:w="2228"/>
        <w:gridCol w:w="3965"/>
      </w:tblGrid>
      <w:tr w:rsidR="00F20C98" w:rsidRPr="000B12AE" w:rsidTr="00CB2AB3">
        <w:trPr>
          <w:trHeight w:val="553"/>
          <w:jc w:val="center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序号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授课教师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课程名称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:rsidR="00F20C98" w:rsidRPr="001F4A3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</w:pPr>
            <w:r w:rsidRPr="001F4A39">
              <w:rPr>
                <w:rFonts w:ascii="黑体" w:eastAsia="黑体" w:hAnsi="黑体" w:cs="Times New Roman"/>
                <w:b/>
                <w:szCs w:val="21"/>
                <w:shd w:val="pct15" w:color="auto" w:fill="FFFFFF"/>
              </w:rPr>
              <w:t>授课内容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徐春蕾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有机化学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芳香烃，旋光异构、卤代烃、苯环的结构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李贺敏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有机化学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炔烃，二烯烃，脂环烯、苯环的结构及取代反应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张芳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生物制药工艺学</w:t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fldChar w:fldCharType="begin"/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instrText xml:space="preserve"> = 2 \* ROMAN </w:instrText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t>II</w:t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重组DNA分子结构，PCR筛选法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邵江娟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物理化学（实验）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CMC测量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王宇华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药理学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吗啡的阵痛作用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刘 睿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海洋药物学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海洋保健品申报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张 芳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生物制药工艺学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粘多糖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吴 丽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药理学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心脏骤停、拟胆碱药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曹雨诞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仪器分析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色谱概论分离度计算、原子吸收光谱法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康 安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分析化学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氧化还原滴定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刘 睿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药学导论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药物代谢动力学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卢金福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中药药理学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中药升降沉浮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陈 军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工业药剂学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液体制剂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李 伟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药物化学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消化系统药物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梁侨丽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波谱</w:t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t>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质谱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陈 龙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药理学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抗神经病药氯丙嗪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于海涛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有机化学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卤代烃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陈 勇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波普解析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红外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陈佩东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天然药物化学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蒽醌类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宋 珅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药学文献学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现代文献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谢 辉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中药药剂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胶囊剂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张科卫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药学文献学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网络文献</w:t>
            </w:r>
          </w:p>
        </w:tc>
      </w:tr>
      <w:tr w:rsidR="00F20C98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田 方</w:t>
            </w:r>
          </w:p>
        </w:tc>
        <w:tc>
          <w:tcPr>
            <w:tcW w:w="2228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药用植物学</w:t>
            </w:r>
          </w:p>
        </w:tc>
        <w:tc>
          <w:tcPr>
            <w:tcW w:w="3965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种子类药物</w:t>
            </w:r>
          </w:p>
        </w:tc>
      </w:tr>
    </w:tbl>
    <w:p w:rsidR="00F20C98" w:rsidRPr="001F4A39" w:rsidRDefault="00F20C98" w:rsidP="00F20C98">
      <w:pPr>
        <w:adjustRightInd w:val="0"/>
        <w:snapToGrid w:val="0"/>
        <w:spacing w:beforeLines="50"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4</w:t>
      </w:r>
      <w:r w:rsidRPr="001F4A39">
        <w:rPr>
          <w:rFonts w:ascii="Times New Roman" w:cs="Times New Roman"/>
          <w:b/>
          <w:sz w:val="24"/>
          <w:szCs w:val="24"/>
        </w:rPr>
        <w:t>：总体印象为</w:t>
      </w:r>
      <w:r w:rsidRPr="001F4A39">
        <w:rPr>
          <w:rFonts w:ascii="Times New Roman" w:cs="Times New Roman"/>
          <w:b/>
          <w:sz w:val="24"/>
          <w:szCs w:val="24"/>
        </w:rPr>
        <w:t>“</w:t>
      </w:r>
      <w:r w:rsidRPr="001F4A39">
        <w:rPr>
          <w:rFonts w:ascii="Times New Roman" w:cs="Times New Roman"/>
          <w:b/>
          <w:sz w:val="24"/>
          <w:szCs w:val="24"/>
        </w:rPr>
        <w:t>优秀（</w:t>
      </w:r>
      <w:r w:rsidRPr="001F4A39">
        <w:rPr>
          <w:rFonts w:ascii="Times New Roman" w:cs="Times New Roman"/>
          <w:b/>
          <w:sz w:val="24"/>
          <w:szCs w:val="24"/>
        </w:rPr>
        <w:t>A</w:t>
      </w:r>
      <w:r w:rsidRPr="001F4A39">
        <w:rPr>
          <w:rFonts w:ascii="Times New Roman" w:cs="Times New Roman"/>
          <w:b/>
          <w:sz w:val="24"/>
          <w:szCs w:val="24"/>
        </w:rPr>
        <w:t>）</w:t>
      </w:r>
      <w:r w:rsidRPr="001F4A39">
        <w:rPr>
          <w:rFonts w:ascii="Times New Roman" w:cs="Times New Roman"/>
          <w:b/>
          <w:sz w:val="24"/>
          <w:szCs w:val="24"/>
        </w:rPr>
        <w:t>”</w:t>
      </w:r>
      <w:r w:rsidRPr="001F4A39">
        <w:rPr>
          <w:rFonts w:ascii="Times New Roman" w:cs="Times New Roman"/>
          <w:b/>
          <w:sz w:val="24"/>
          <w:szCs w:val="24"/>
        </w:rPr>
        <w:t>的班级统计表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701"/>
        <w:gridCol w:w="3402"/>
        <w:gridCol w:w="2484"/>
      </w:tblGrid>
      <w:tr w:rsidR="00F20C98" w:rsidRPr="000B12AE" w:rsidTr="00CB2AB3">
        <w:trPr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班级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课程名称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授课教师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12中药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海洋药物学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刘睿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14药物制剂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有机化学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徐春蕾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14中药制药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有机化学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李贺敏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12药物制剂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工业药剂学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陈军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13-2中药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有机波谱分析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梁侨丽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13-3生物制药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生物制药工艺学</w:t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fldChar w:fldCharType="begin"/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instrText xml:space="preserve"> = 2 \* ROMAN </w:instrText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t>II</w:t>
            </w:r>
            <w:r w:rsidRPr="00D05874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张芳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制药13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物理化学（实验）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邵江娟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中制药13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仪器分析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曹雨诞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药学121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药理学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王宇华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生物药121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生物制药工艺学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张芳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药学121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药理学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王宇华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药学122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药理学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吴丽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制药14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分析化学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康安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药学122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药理学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吴  丽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生物制药142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药学导论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刘  睿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中药132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仪器分析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曹雨诞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药学122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天然药物化学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陈佩东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制药13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有机波普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梁侨丽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资源12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药学文献学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宋珅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资源12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中药药剂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谢辉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药制剂12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药学文献学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张科卫</w:t>
            </w:r>
          </w:p>
        </w:tc>
      </w:tr>
      <w:tr w:rsidR="00F20C98" w:rsidRPr="000B12AE" w:rsidTr="00CB2AB3">
        <w:trPr>
          <w:jc w:val="center"/>
        </w:trPr>
        <w:tc>
          <w:tcPr>
            <w:tcW w:w="85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资源13</w:t>
            </w:r>
          </w:p>
        </w:tc>
        <w:tc>
          <w:tcPr>
            <w:tcW w:w="3402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药用植物学</w:t>
            </w:r>
          </w:p>
        </w:tc>
        <w:tc>
          <w:tcPr>
            <w:tcW w:w="248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5874">
              <w:rPr>
                <w:rFonts w:ascii="仿宋_GB2312" w:eastAsia="仿宋_GB2312" w:hAnsi="Times New Roman" w:cs="Times New Roman"/>
                <w:szCs w:val="21"/>
              </w:rPr>
              <w:t>田方</w:t>
            </w:r>
          </w:p>
        </w:tc>
      </w:tr>
    </w:tbl>
    <w:p w:rsidR="00F20C98" w:rsidRPr="000B12AE" w:rsidRDefault="00F20C98" w:rsidP="00F20C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C98" w:rsidRPr="000B12AE" w:rsidRDefault="00F20C98" w:rsidP="00F20C98">
      <w:pPr>
        <w:adjustRightInd w:val="0"/>
        <w:snapToGrid w:val="0"/>
        <w:spacing w:beforeLines="50" w:afterLines="50" w:line="360" w:lineRule="auto"/>
        <w:ind w:firstLineChars="196" w:firstLine="47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B12AE">
        <w:rPr>
          <w:rFonts w:ascii="Times New Roman" w:cs="Times New Roman"/>
          <w:b/>
          <w:sz w:val="24"/>
          <w:szCs w:val="24"/>
        </w:rPr>
        <w:t>三、督导听课各分项统计</w:t>
      </w:r>
    </w:p>
    <w:p w:rsidR="00F20C98" w:rsidRPr="001F4A39" w:rsidRDefault="00F20C98" w:rsidP="00F20C98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5</w:t>
      </w:r>
      <w:r w:rsidRPr="001F4A39">
        <w:rPr>
          <w:rFonts w:ascii="Times New Roman" w:cs="Times New Roman"/>
          <w:b/>
          <w:sz w:val="24"/>
          <w:szCs w:val="24"/>
        </w:rPr>
        <w:t>：分项评价等级汇总表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022"/>
        <w:gridCol w:w="740"/>
        <w:gridCol w:w="681"/>
        <w:gridCol w:w="681"/>
        <w:gridCol w:w="681"/>
        <w:gridCol w:w="681"/>
        <w:gridCol w:w="681"/>
      </w:tblGrid>
      <w:tr w:rsidR="00F20C98" w:rsidRPr="000B12AE" w:rsidTr="00CB2AB3">
        <w:trPr>
          <w:trHeight w:val="402"/>
          <w:jc w:val="center"/>
        </w:trPr>
        <w:tc>
          <w:tcPr>
            <w:tcW w:w="810" w:type="dxa"/>
            <w:vMerge w:val="restart"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评价项目</w:t>
            </w:r>
          </w:p>
        </w:tc>
        <w:tc>
          <w:tcPr>
            <w:tcW w:w="4022" w:type="dxa"/>
            <w:vMerge w:val="restart"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评价内容</w:t>
            </w:r>
          </w:p>
        </w:tc>
        <w:tc>
          <w:tcPr>
            <w:tcW w:w="740" w:type="dxa"/>
            <w:vMerge w:val="restart"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总人次</w:t>
            </w:r>
          </w:p>
        </w:tc>
        <w:tc>
          <w:tcPr>
            <w:tcW w:w="3405" w:type="dxa"/>
            <w:gridSpan w:val="5"/>
            <w:shd w:val="pct15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评价等级人次</w:t>
            </w:r>
          </w:p>
        </w:tc>
      </w:tr>
      <w:tr w:rsidR="00F20C98" w:rsidRPr="000B12AE" w:rsidTr="00CB2AB3">
        <w:trPr>
          <w:trHeight w:val="558"/>
          <w:jc w:val="center"/>
        </w:trPr>
        <w:tc>
          <w:tcPr>
            <w:tcW w:w="810" w:type="dxa"/>
            <w:vMerge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4022" w:type="dxa"/>
            <w:vMerge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740" w:type="dxa"/>
            <w:vMerge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681" w:type="dxa"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A优</w:t>
            </w:r>
          </w:p>
        </w:tc>
        <w:tc>
          <w:tcPr>
            <w:tcW w:w="681" w:type="dxa"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B良</w:t>
            </w:r>
          </w:p>
        </w:tc>
        <w:tc>
          <w:tcPr>
            <w:tcW w:w="681" w:type="dxa"/>
            <w:shd w:val="pct15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C中</w:t>
            </w:r>
          </w:p>
        </w:tc>
        <w:tc>
          <w:tcPr>
            <w:tcW w:w="681" w:type="dxa"/>
            <w:shd w:val="pct15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D差</w:t>
            </w:r>
          </w:p>
        </w:tc>
        <w:tc>
          <w:tcPr>
            <w:tcW w:w="681" w:type="dxa"/>
            <w:shd w:val="pct15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其它</w:t>
            </w:r>
          </w:p>
        </w:tc>
      </w:tr>
      <w:tr w:rsidR="00F20C98" w:rsidRPr="000B12AE" w:rsidTr="00CB2AB3">
        <w:trPr>
          <w:trHeight w:val="610"/>
          <w:jc w:val="center"/>
        </w:trPr>
        <w:tc>
          <w:tcPr>
            <w:tcW w:w="810" w:type="dxa"/>
            <w:vMerge w:val="restart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教学态度</w:t>
            </w: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a.遵守教学纪律，不迟到，不提前下课。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610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b.作风严谨，教学认真，备课充分，授课流畅。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42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625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c.精神饱满，教态自如，仪表端庄，举止大方。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41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610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d.为人师表，育人于教学之中。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60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625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e.教案、讲稿、教学过程记录等教学资料齐备。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595"/>
          <w:jc w:val="center"/>
        </w:trPr>
        <w:tc>
          <w:tcPr>
            <w:tcW w:w="810" w:type="dxa"/>
            <w:vMerge w:val="restart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教学内容</w:t>
            </w: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f.概念清楚，定义准确，论证严谨。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39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7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818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g.授课内容充实，重点突出，信息量大，符合课程教学目标和学生学情特点。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34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12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625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h.对问题的阐述深入浅出，能讲清难点、疑点。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31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15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818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i.理论联系实际，举例恰当，能结合授课需要引入本学科新进展和新成果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33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13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610"/>
          <w:jc w:val="center"/>
        </w:trPr>
        <w:tc>
          <w:tcPr>
            <w:tcW w:w="810" w:type="dxa"/>
            <w:vMerge w:val="restart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教学方法</w:t>
            </w: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j.语言清晰，表达流畅，讲课有感染力。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14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1235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k.注重教学方法改革，教学方法先进，能够采用启发式、探究式、讨论式、参与式等方法进行教学。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30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833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l.注重现代教学技术运用，合理使用多媒体课件等教学媒体，合理板书。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42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803"/>
          <w:jc w:val="center"/>
        </w:trPr>
        <w:tc>
          <w:tcPr>
            <w:tcW w:w="810" w:type="dxa"/>
            <w:vMerge w:val="restart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教学效果</w:t>
            </w: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m.能有效组织课堂教学，学生听课精神饱满，课堂纪律良好。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37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7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610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n.生师（生生）互动效果好，课堂气氛活跃。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40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trHeight w:val="950"/>
          <w:jc w:val="center"/>
        </w:trPr>
        <w:tc>
          <w:tcPr>
            <w:tcW w:w="810" w:type="dxa"/>
            <w:vMerge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4022" w:type="dxa"/>
            <w:vAlign w:val="center"/>
          </w:tcPr>
          <w:p w:rsidR="00F20C98" w:rsidRPr="00D05874" w:rsidRDefault="00F20C98" w:rsidP="00CB2AB3">
            <w:pPr>
              <w:jc w:val="left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o.利于学生掌握基本理论、基本知识、基本技能，培养学生分析、解决问题的能力或创新思维能力。</w:t>
            </w:r>
          </w:p>
        </w:tc>
        <w:tc>
          <w:tcPr>
            <w:tcW w:w="740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46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38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  <w:r w:rsidRPr="00D05874">
              <w:rPr>
                <w:rFonts w:ascii="仿宋_GB2312" w:eastAsia="仿宋_GB2312" w:cs="Times New Roman"/>
                <w:bCs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cs="Times New Roman"/>
                <w:bCs/>
                <w:szCs w:val="21"/>
              </w:rPr>
            </w:pPr>
          </w:p>
        </w:tc>
      </w:tr>
    </w:tbl>
    <w:p w:rsidR="00F20C98" w:rsidRDefault="00F20C98" w:rsidP="00F20C98">
      <w:pPr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20C98" w:rsidRPr="000B12AE" w:rsidRDefault="00F20C98" w:rsidP="00F20C98">
      <w:pPr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20C98" w:rsidRPr="001F4A39" w:rsidRDefault="00F20C98" w:rsidP="00F20C98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6</w:t>
      </w:r>
      <w:r w:rsidRPr="001F4A39">
        <w:rPr>
          <w:rFonts w:ascii="Times New Roman" w:cs="Times New Roman"/>
          <w:b/>
          <w:sz w:val="24"/>
          <w:szCs w:val="24"/>
        </w:rPr>
        <w:t>：分项评价等级汇总表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4"/>
        <w:gridCol w:w="709"/>
        <w:gridCol w:w="850"/>
        <w:gridCol w:w="709"/>
        <w:gridCol w:w="850"/>
        <w:gridCol w:w="851"/>
        <w:gridCol w:w="709"/>
        <w:gridCol w:w="850"/>
        <w:gridCol w:w="779"/>
      </w:tblGrid>
      <w:tr w:rsidR="00F20C98" w:rsidRPr="000B12AE" w:rsidTr="00CB2AB3">
        <w:trPr>
          <w:trHeight w:val="405"/>
          <w:jc w:val="center"/>
        </w:trPr>
        <w:tc>
          <w:tcPr>
            <w:tcW w:w="2854" w:type="dxa"/>
            <w:vMerge w:val="restart"/>
            <w:shd w:val="pct20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评价内容</w:t>
            </w:r>
          </w:p>
        </w:tc>
        <w:tc>
          <w:tcPr>
            <w:tcW w:w="1559" w:type="dxa"/>
            <w:gridSpan w:val="2"/>
            <w:shd w:val="pct20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A优</w:t>
            </w:r>
          </w:p>
        </w:tc>
        <w:tc>
          <w:tcPr>
            <w:tcW w:w="1559" w:type="dxa"/>
            <w:gridSpan w:val="2"/>
            <w:shd w:val="pct20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B良</w:t>
            </w:r>
          </w:p>
        </w:tc>
        <w:tc>
          <w:tcPr>
            <w:tcW w:w="1560" w:type="dxa"/>
            <w:gridSpan w:val="2"/>
            <w:shd w:val="pct20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C中</w:t>
            </w:r>
          </w:p>
        </w:tc>
        <w:tc>
          <w:tcPr>
            <w:tcW w:w="1629" w:type="dxa"/>
            <w:gridSpan w:val="2"/>
            <w:shd w:val="pct20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D差</w:t>
            </w:r>
          </w:p>
        </w:tc>
      </w:tr>
      <w:tr w:rsidR="00F20C98" w:rsidRPr="000B12AE" w:rsidTr="00CB2AB3">
        <w:trPr>
          <w:trHeight w:val="588"/>
          <w:jc w:val="center"/>
        </w:trPr>
        <w:tc>
          <w:tcPr>
            <w:tcW w:w="2854" w:type="dxa"/>
            <w:vMerge/>
            <w:shd w:val="pct20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709" w:type="dxa"/>
            <w:shd w:val="pct20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比例</w:t>
            </w:r>
          </w:p>
        </w:tc>
        <w:tc>
          <w:tcPr>
            <w:tcW w:w="709" w:type="dxa"/>
            <w:shd w:val="pct20" w:color="auto" w:fill="auto"/>
            <w:vAlign w:val="center"/>
          </w:tcPr>
          <w:p w:rsidR="00F20C98" w:rsidRPr="006B3069" w:rsidRDefault="00F20C98" w:rsidP="00CB2A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F20C98" w:rsidRPr="006B3069" w:rsidRDefault="00F20C98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比例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F20C98" w:rsidRPr="006B3069" w:rsidRDefault="00F20C98" w:rsidP="00CB2AB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709" w:type="dxa"/>
            <w:shd w:val="pct20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比例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779" w:type="dxa"/>
            <w:shd w:val="pct20" w:color="auto" w:fill="auto"/>
            <w:vAlign w:val="center"/>
          </w:tcPr>
          <w:p w:rsidR="00F20C98" w:rsidRPr="006B3069" w:rsidRDefault="00F20C98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B3069">
              <w:rPr>
                <w:rFonts w:ascii="黑体" w:eastAsia="黑体" w:hAnsi="黑体" w:cs="Times New Roman"/>
                <w:b/>
                <w:szCs w:val="21"/>
              </w:rPr>
              <w:t>比例</w:t>
            </w:r>
          </w:p>
        </w:tc>
      </w:tr>
      <w:tr w:rsidR="00F20C98" w:rsidRPr="000B12AE" w:rsidTr="00CB2AB3">
        <w:trPr>
          <w:jc w:val="center"/>
        </w:trPr>
        <w:tc>
          <w:tcPr>
            <w:tcW w:w="285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cs="Times New Roman" w:hint="eastAsia"/>
                <w:bCs/>
                <w:szCs w:val="21"/>
              </w:rPr>
              <w:t>教学态度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90.4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8.7</w:t>
            </w:r>
          </w:p>
        </w:tc>
        <w:tc>
          <w:tcPr>
            <w:tcW w:w="851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Cs w:val="21"/>
              </w:rPr>
              <w:t>0.09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jc w:val="center"/>
        </w:trPr>
        <w:tc>
          <w:tcPr>
            <w:tcW w:w="285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cs="Times New Roman" w:hint="eastAsia"/>
                <w:bCs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137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74.5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25.5</w:t>
            </w:r>
          </w:p>
        </w:tc>
        <w:tc>
          <w:tcPr>
            <w:tcW w:w="851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jc w:val="center"/>
        </w:trPr>
        <w:tc>
          <w:tcPr>
            <w:tcW w:w="285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cs="Times New Roman" w:hint="eastAsia"/>
                <w:bCs/>
                <w:szCs w:val="21"/>
              </w:rPr>
              <w:t>教学方法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75.4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24.6</w:t>
            </w:r>
          </w:p>
        </w:tc>
        <w:tc>
          <w:tcPr>
            <w:tcW w:w="851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</w:tr>
      <w:tr w:rsidR="00F20C98" w:rsidRPr="000B12AE" w:rsidTr="00CB2AB3">
        <w:trPr>
          <w:jc w:val="center"/>
        </w:trPr>
        <w:tc>
          <w:tcPr>
            <w:tcW w:w="2854" w:type="dxa"/>
            <w:vAlign w:val="center"/>
          </w:tcPr>
          <w:p w:rsidR="00F20C98" w:rsidRPr="00D05874" w:rsidRDefault="00F20C98" w:rsidP="00CB2AB3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Cs w:val="21"/>
              </w:rPr>
              <w:t>教学效果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115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83.3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15.2</w:t>
            </w:r>
          </w:p>
        </w:tc>
        <w:tc>
          <w:tcPr>
            <w:tcW w:w="851" w:type="dxa"/>
            <w:vAlign w:val="center"/>
          </w:tcPr>
          <w:p w:rsidR="00F20C98" w:rsidRPr="00D05874" w:rsidRDefault="00F20C98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bCs/>
                <w:szCs w:val="21"/>
              </w:rPr>
              <w:t>1.4</w:t>
            </w:r>
          </w:p>
        </w:tc>
        <w:tc>
          <w:tcPr>
            <w:tcW w:w="850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F20C98" w:rsidRPr="00D05874" w:rsidRDefault="00F20C98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</w:tr>
    </w:tbl>
    <w:p w:rsidR="00F20C98" w:rsidRPr="000B12AE" w:rsidRDefault="00F20C98" w:rsidP="00F20C98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20C98" w:rsidRPr="000B12AE" w:rsidRDefault="00F20C98" w:rsidP="00F20C98">
      <w:pPr>
        <w:spacing w:beforeLines="50" w:afterLines="50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0B12AE">
        <w:rPr>
          <w:rFonts w:ascii="Times New Roman" w:hAnsi="Times New Roman" w:cs="Times New Roman"/>
          <w:b/>
          <w:sz w:val="24"/>
          <w:szCs w:val="24"/>
        </w:rPr>
        <w:t>四、问题及建议</w:t>
      </w:r>
    </w:p>
    <w:p w:rsidR="00F20C98" w:rsidRPr="00D05874" w:rsidRDefault="00F20C98" w:rsidP="00F20C98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1.在教师教学方面，教学督导给出的建议以教研室为单位进行反馈汇总：</w:t>
      </w:r>
    </w:p>
    <w:p w:rsidR="00F20C98" w:rsidRPr="00D05874" w:rsidRDefault="00F20C98" w:rsidP="00F20C98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 w:cs="Times New Roman"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 xml:space="preserve">  </w:t>
      </w:r>
      <w:r w:rsidRPr="00D05874">
        <w:rPr>
          <w:rFonts w:ascii="仿宋_GB2312" w:eastAsia="仿宋_GB2312" w:hAnsi="Times New Roman" w:cs="Times New Roman" w:hint="eastAsia"/>
          <w:bCs/>
          <w:sz w:val="24"/>
          <w:szCs w:val="24"/>
        </w:rPr>
        <w:t>（1）教师应根据教学对象的不同，应调整授课内容。如针对药学的学生，应多些介绍构效关系的内容。</w:t>
      </w:r>
    </w:p>
    <w:p w:rsidR="00F20C98" w:rsidRPr="00D05874" w:rsidRDefault="00F20C98" w:rsidP="00F20C98">
      <w:pPr>
        <w:ind w:left="480" w:firstLineChars="100" w:firstLine="240"/>
        <w:rPr>
          <w:rFonts w:ascii="仿宋_GB2312" w:eastAsia="仿宋_GB2312" w:hAnsi="Times New Roman" w:cs="Times New Roman"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Cs/>
          <w:sz w:val="24"/>
          <w:szCs w:val="24"/>
        </w:rPr>
        <w:t>（2）增加图示及动画等内容，以加强教学效果。</w:t>
      </w:r>
    </w:p>
    <w:p w:rsidR="00F20C98" w:rsidRPr="000B12AE" w:rsidRDefault="00F20C98" w:rsidP="00F20C98">
      <w:pPr>
        <w:ind w:left="480" w:firstLineChars="100" w:firstLine="240"/>
        <w:rPr>
          <w:rFonts w:ascii="Times New Roman" w:hAnsi="Times New Roman" w:cs="Times New Roman"/>
          <w:bCs/>
          <w:sz w:val="24"/>
          <w:szCs w:val="24"/>
        </w:rPr>
      </w:pPr>
    </w:p>
    <w:p w:rsidR="00F20C98" w:rsidRPr="000B12AE" w:rsidRDefault="00F20C98" w:rsidP="00F20C98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0B12AE">
        <w:rPr>
          <w:rFonts w:ascii="Times New Roman" w:hAnsi="Times New Roman" w:cs="Times New Roman"/>
          <w:b/>
          <w:bCs/>
          <w:sz w:val="24"/>
          <w:szCs w:val="24"/>
        </w:rPr>
        <w:t>其他问题：</w:t>
      </w:r>
    </w:p>
    <w:p w:rsidR="00F20C98" w:rsidRPr="00D05874" w:rsidRDefault="00F20C98" w:rsidP="00F20C98">
      <w:pPr>
        <w:spacing w:line="360" w:lineRule="auto"/>
        <w:ind w:leftChars="159" w:left="334" w:firstLineChars="100" w:firstLine="240"/>
        <w:rPr>
          <w:rFonts w:ascii="仿宋_GB2312" w:eastAsia="仿宋_GB2312" w:hAnsi="Times New Roman" w:cs="Times New Roman"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Cs/>
          <w:sz w:val="24"/>
          <w:szCs w:val="24"/>
        </w:rPr>
        <w:t>设置选修课应认真论证，否则上课效果较差。</w:t>
      </w:r>
    </w:p>
    <w:p w:rsidR="00F20C98" w:rsidRPr="000B12AE" w:rsidRDefault="00F20C98" w:rsidP="00F20C98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2A5B3B" w:rsidRPr="00F20C98" w:rsidRDefault="002A5B3B" w:rsidP="00F20C9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2A5B3B" w:rsidRPr="00F2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3B" w:rsidRDefault="002A5B3B" w:rsidP="00F20C98">
      <w:r>
        <w:separator/>
      </w:r>
    </w:p>
  </w:endnote>
  <w:endnote w:type="continuationSeparator" w:id="1">
    <w:p w:rsidR="002A5B3B" w:rsidRDefault="002A5B3B" w:rsidP="00F2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3B" w:rsidRDefault="002A5B3B" w:rsidP="00F20C98">
      <w:r>
        <w:separator/>
      </w:r>
    </w:p>
  </w:footnote>
  <w:footnote w:type="continuationSeparator" w:id="1">
    <w:p w:rsidR="002A5B3B" w:rsidRDefault="002A5B3B" w:rsidP="00F20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DAB3"/>
    <w:multiLevelType w:val="singleLevel"/>
    <w:tmpl w:val="5546DAB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98"/>
    <w:rsid w:val="002A5B3B"/>
    <w:rsid w:val="00F2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1960</Characters>
  <Application>Microsoft Office Word</Application>
  <DocSecurity>0</DocSecurity>
  <Lines>16</Lines>
  <Paragraphs>4</Paragraphs>
  <ScaleCrop>false</ScaleCrop>
  <Company>njucm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2016-03-15T07:30:00Z</dcterms:created>
  <dcterms:modified xsi:type="dcterms:W3CDTF">2016-03-15T07:30:00Z</dcterms:modified>
</cp:coreProperties>
</file>