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pStyle w:val="4"/>
        <w:spacing w:line="560" w:lineRule="exact"/>
        <w:ind w:right="480"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</w:p>
    <w:p>
      <w:pPr>
        <w:pStyle w:val="5"/>
        <w:widowControl w:val="0"/>
        <w:overflowPunct w:val="0"/>
        <w:adjustRightInd w:val="0"/>
        <w:snapToGrid w:val="0"/>
        <w:spacing w:after="312" w:afterLines="100" w:line="440" w:lineRule="atLeas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2021年江苏省学生资助基本情况调查问卷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rPr>
          <w:rFonts w:eastAsia="仿宋"/>
          <w:sz w:val="28"/>
          <w:szCs w:val="28"/>
        </w:rPr>
      </w:pPr>
    </w:p>
    <w:p>
      <w:pPr>
        <w:pStyle w:val="5"/>
        <w:widowControl w:val="0"/>
        <w:overflowPunct w:val="0"/>
        <w:adjustRightInd w:val="0"/>
        <w:snapToGrid w:val="0"/>
        <w:spacing w:line="440" w:lineRule="atLeas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亲爱的同学们：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为全面贯彻落实党和政府的学生资助政策，了解学生对资助工作的满意度，江苏省教育厅组织实施本调查。请你根据实际情况，独立、完整、真实地填写本问卷，我们将对相关信息严格保密。（投诉电话：025-83335380、83335173）。谢谢你的合作！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jc w:val="righ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江苏省教育厅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jc w:val="right"/>
        <w:rPr>
          <w:sz w:val="28"/>
          <w:szCs w:val="28"/>
        </w:rPr>
      </w:pPr>
      <w:r>
        <w:rPr>
          <w:rFonts w:eastAsia="仿宋"/>
          <w:sz w:val="28"/>
          <w:szCs w:val="28"/>
        </w:rPr>
        <w:t>2021年6月</w:t>
      </w:r>
    </w:p>
    <w:p>
      <w:pPr>
        <w:pStyle w:val="5"/>
        <w:widowControl w:val="0"/>
        <w:overflowPunct w:val="0"/>
        <w:adjustRightInd w:val="0"/>
        <w:snapToGrid w:val="0"/>
        <w:spacing w:after="156" w:afterLines="50" w:line="5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</w:t>
      </w:r>
    </w:p>
    <w:p>
      <w:pPr>
        <w:widowControl/>
        <w:jc w:val="center"/>
        <w:rPr>
          <w:kern w:val="0"/>
          <w:szCs w:val="21"/>
        </w:rPr>
      </w:pPr>
      <w:r>
        <w:rPr>
          <w:rFonts w:eastAsia="方正小标宋简体"/>
          <w:b/>
          <w:sz w:val="32"/>
          <w:szCs w:val="44"/>
        </w:rPr>
        <w:t>本专科学生问卷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1.你所就读的学校名称为 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2.你的家庭所在地为</w:t>
      </w:r>
      <w:r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</w:rPr>
        <w:t xml:space="preserve">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A.农村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B.县城或乡镇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C.城区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3.2020年秋季学期，你在本校是否获得过国家资助？此处国家资助指的是国家助学金、国家励志奖学金或学费减免等。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A.是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B.否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4. 2020年秋季学期，你获得了以下哪项资助？（第3题选A，进入此题，可多选）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A.国家助学金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B.学费减免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C.国家励志奖学金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D.勤工助学岗位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E.临时补贴等其他资助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5.2020年秋季学期，国家助学金你是在什么时候收到的？（第4题选了A，进入此题）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A.2020年10月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B.2020年11月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C.2020年12月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D.2021年1月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E.2021年2月及以后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F.尚未收到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6.你觉得国家励志奖学金对你发挥了什么作用？（第4题选了C，进入此题，可多选）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A.调动了学习积极性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B.促使自己全面发展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C.证明了自己的实力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D.增强了个人自信心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F.缓解了经济压力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G.获奖面宽，作用不太明显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7.你觉得学校提供的勤工助学岗位设置及报酬是否合理？（第4题选了D，进入此题）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A.非常合理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B.基本合理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C.不合理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8.你对于学生资助政策了解程度</w:t>
      </w:r>
      <w:r>
        <w:rPr>
          <w:b/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A.非常了解 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B.比较了解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C.基本了解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D.不太了解 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E.非常不了解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9.你是通过以下哪些途径知晓资助政策的？（  ）（可多选）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A.学校宣传资料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B.班主任（辅导员）老师介绍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C.网络媒体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D.招生录取环节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E.同学、亲戚朋友介绍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F.其他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10.你对就读学校国家奖助学金评定过程的评价是</w:t>
      </w:r>
      <w:r>
        <w:rPr>
          <w:b/>
          <w:sz w:val="28"/>
          <w:szCs w:val="28"/>
          <w:u w:val="single"/>
        </w:rPr>
        <w:t xml:space="preserve">        </w:t>
      </w:r>
      <w:r>
        <w:rPr>
          <w:sz w:val="28"/>
          <w:szCs w:val="28"/>
        </w:rPr>
        <w:t xml:space="preserve">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A.非常公正 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B.比较公正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C.基本公正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D.不太公正 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E.非常不公正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11.你身边是否有同学家庭经济不困难，却获得了国家助学金？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A.是       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B.否     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C.不太清楚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12.你身边是否有同学为了“面子”不愿意告诉老师家庭经济困难，从而无法获得国家助学金？（第3题选了A，进入此题）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A.是，有很多这样的同学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B.是，有个别这样的同学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C.否，不存在这样的同学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D.不太清楚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13.获得国家资助后，是否能有效解决你生活学习经济方面的顾虑？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A.是，可以有效解决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B.是，基本可以解决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C.否，不太能解决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14.除了经济资助以外，你认为还要在什么方面提供一些帮助（第3题选A，进入此题，可多选，不超过3个）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A.精神关怀（师长关心、谈心谈话等）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B.就业帮扶（职业生涯规划指导、优质就业岗位提供、创业政策扶持等）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C.学业帮扶（学习规律、时间管理、学习策略和方法等培训等）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D.升学深造（高数、英语等课程培训，转本/考研经验分享）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E.技能培训（沟通技巧、公文撰写、社交礼仪等综合素养培训）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F.心理辅导（在遇到心理困惑时，能方便找到疏导渠道）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G.锻炼机会（多提供一些社会实践、交流访学等机会）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H.物质资助（如提供学习用品、基本生活用品等实物等）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I.其他，请说明：         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15.毕业后你最想去哪里工作？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A.苏南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B.苏中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C.苏北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D.江苏省外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E.国外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16.你现在的学费是如何解决的？（可多选）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A.家长支付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B.助学贷款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C.学校减免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D.各类奖助学金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E.勤工助学和其他兼职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F.向亲戚朋友借钱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G.尚未全部缴费，处于欠费状态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H.其他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17对于恶意拖欠助学贷款的行为，你认为采取什么措施比较合理？（第16题选了B，进入此题）（可多选）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A.加大银行征信系统使用范围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B.通过司法途径回收贷款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C.向用人单位通报违约学生的情况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D.向社区（村委会）通报学生或家长违约的情况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18.你在校期间的生活费是如何解决的？（可多选）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A.家长支付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B.奖学金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C.助学金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D.勤工助学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E.校外兼职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F.其他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19.你希望学校勤工助学工作在哪些方面进行改进？（第18题选择D，进入此题）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A.岗位数量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B.增加报酬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C.竞争上岗条件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D.引进让人放心的校外勤工助学岗位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E.其他，请说明      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F.已经很完善，暂不需要改进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jc w:val="left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20.你对学校开展的诚信教育、心理帮扶、能力素养培训等资助育人工作的评价是</w:t>
      </w:r>
      <w:r>
        <w:rPr>
          <w:b/>
          <w:sz w:val="28"/>
          <w:szCs w:val="28"/>
          <w:u w:val="single"/>
        </w:rPr>
        <w:t xml:space="preserve">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A.非常有效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B.比较有效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C.基本有效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D.不太有效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E.完全无效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rPr>
          <w:b/>
          <w:sz w:val="28"/>
          <w:szCs w:val="28"/>
        </w:rPr>
      </w:pPr>
      <w:r>
        <w:rPr>
          <w:b/>
          <w:sz w:val="28"/>
          <w:szCs w:val="28"/>
        </w:rPr>
        <w:t>21.你认为各类学生资助取得了怎样的效果？（可多选）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A.有力地促进了教育公平，人人有学上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B.切实解决了家庭经济困难学生的生活费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C.资助对象范围太广，存在弄虚作假情况，扶贫帮困效果不明显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D.滋长了等靠要情绪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2" w:firstLineChars="200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22.你对就读学校学生资助工作的总体评价是</w:t>
      </w:r>
      <w:r>
        <w:rPr>
          <w:b/>
          <w:sz w:val="28"/>
          <w:szCs w:val="28"/>
          <w:u w:val="single"/>
        </w:rPr>
        <w:t xml:space="preserve">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A.非常不满意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B.不太满意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C.基本满意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D.比较满意                </w:t>
      </w:r>
    </w:p>
    <w:p>
      <w:pPr>
        <w:pStyle w:val="5"/>
        <w:widowControl w:val="0"/>
        <w:overflowPunct w:val="0"/>
        <w:adjustRightInd w:val="0"/>
        <w:snapToGrid w:val="0"/>
        <w:spacing w:line="440" w:lineRule="atLeas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E.非常满意</w:t>
      </w:r>
    </w:p>
    <w:p>
      <w:pPr>
        <w:rPr>
          <w:rFonts w:ascii="Times New Roman" w:hAnsi="Times New Roman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2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2021-06-18T07:37:36Z</dcterms:created>
  <dc:creator>Dell</dc:creator>
  <cp:lastModifiedBy>莫家宝宝</cp:lastModifiedBy>
  <dcterms:modified xsi:type="dcterms:W3CDTF">2021-06-18T07:39:06Z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55B0B4B7995F47D2A9C07BAA882C624D</vt:lpwstr>
  </property>
</Properties>
</file>