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870D0" w14:textId="77777777" w:rsidR="00D061DB" w:rsidRDefault="00E0134F" w:rsidP="00514E69">
      <w:pPr>
        <w:widowControl/>
        <w:spacing w:line="360" w:lineRule="auto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14:paraId="2A3C7A5C" w14:textId="77777777" w:rsidR="00D061DB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江苏省学生家庭经济信息采集表</w:t>
      </w:r>
    </w:p>
    <w:p w14:paraId="6D2EE800" w14:textId="77777777" w:rsidR="00D061DB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（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2020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年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8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月修订）</w:t>
      </w:r>
    </w:p>
    <w:p w14:paraId="3B872AE8" w14:textId="77777777" w:rsidR="00D061DB" w:rsidRDefault="00D061DB" w:rsidP="00514E69">
      <w:pPr>
        <w:pStyle w:val="p0"/>
        <w:widowControl w:val="0"/>
        <w:overflowPunct w:val="0"/>
        <w:adjustRightInd w:val="0"/>
        <w:snapToGrid w:val="0"/>
        <w:spacing w:line="360" w:lineRule="auto"/>
        <w:jc w:val="center"/>
        <w:rPr>
          <w:rFonts w:ascii="Times New Roman" w:eastAsia="华文中宋" w:hAnsi="Times New Roman" w:cs="Times New Roman"/>
          <w:bCs/>
          <w:sz w:val="36"/>
          <w:szCs w:val="36"/>
        </w:rPr>
      </w:pPr>
    </w:p>
    <w:p w14:paraId="4B85D721" w14:textId="77777777" w:rsidR="00D061DB" w:rsidRDefault="00E0134F" w:rsidP="00514E69">
      <w:pPr>
        <w:pStyle w:val="p0"/>
        <w:widowControl w:val="0"/>
        <w:overflowPunct w:val="0"/>
        <w:adjustRightInd w:val="0"/>
        <w:snapToGrid w:val="0"/>
        <w:spacing w:afterLines="100" w:after="312" w:line="360" w:lineRule="auto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填写提示：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各位家长和同学，为了便于您在江苏省学生资助申请平台快速、准确的填写家庭经济有关信息，请对照本表提前</w:t>
      </w: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准备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相关信息。</w:t>
      </w:r>
    </w:p>
    <w:p w14:paraId="689AE673" w14:textId="77777777" w:rsidR="00D061DB" w:rsidRDefault="00E0134F" w:rsidP="00514E69">
      <w:pPr>
        <w:pStyle w:val="p0"/>
        <w:widowControl w:val="0"/>
        <w:numPr>
          <w:ilvl w:val="0"/>
          <w:numId w:val="1"/>
        </w:numPr>
        <w:overflowPunct w:val="0"/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学生基本信息</w:t>
      </w:r>
    </w:p>
    <w:p w14:paraId="70AE4B8A" w14:textId="42451F61" w:rsidR="00514E69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姓名：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 </w:t>
      </w:r>
      <w:r w:rsidR="00514E69">
        <w:rPr>
          <w:rFonts w:ascii="Times New Roman" w:eastAsia="仿宋_GB2312" w:hAnsi="Times New Roman" w:cs="Times New Roman"/>
          <w:sz w:val="30"/>
          <w:szCs w:val="30"/>
        </w:rPr>
        <w:t xml:space="preserve">              </w:t>
      </w:r>
      <w:r>
        <w:rPr>
          <w:rFonts w:ascii="Times New Roman" w:eastAsia="仿宋_GB2312" w:hAnsi="Times New Roman" w:cs="Times New Roman"/>
          <w:sz w:val="30"/>
          <w:szCs w:val="30"/>
        </w:rPr>
        <w:t>居民身份证号码：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 </w:t>
      </w:r>
    </w:p>
    <w:p w14:paraId="1987C556" w14:textId="10F2B500" w:rsidR="00D061DB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民族：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 </w:t>
      </w:r>
      <w:r w:rsidR="00514E69">
        <w:rPr>
          <w:rFonts w:ascii="Times New Roman" w:eastAsia="仿宋_GB2312" w:hAnsi="Times New Roman" w:cs="Times New Roman"/>
          <w:sz w:val="30"/>
          <w:szCs w:val="30"/>
        </w:rPr>
        <w:t xml:space="preserve">          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514E69">
        <w:rPr>
          <w:rFonts w:ascii="Times New Roman" w:eastAsia="仿宋_GB2312" w:hAnsi="Times New Roman" w:cs="Times New Roman"/>
          <w:sz w:val="30"/>
          <w:szCs w:val="30"/>
        </w:rPr>
        <w:t xml:space="preserve">   </w:t>
      </w:r>
      <w:r>
        <w:rPr>
          <w:rFonts w:ascii="Times New Roman" w:eastAsia="仿宋_GB2312" w:hAnsi="Times New Roman" w:cs="Times New Roman"/>
          <w:sz w:val="30"/>
          <w:szCs w:val="30"/>
        </w:rPr>
        <w:t>健康状况：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   </w:t>
      </w:r>
    </w:p>
    <w:p w14:paraId="08AA3BE1" w14:textId="17EC9A7D" w:rsidR="00D061DB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入学前户籍所在地：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="00514E69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</w:rPr>
        <w:t>省（区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市）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="00514E69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</w:rPr>
        <w:t>市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 </w:t>
      </w:r>
      <w:r w:rsidR="00514E69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</w:rPr>
        <w:t>县（市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区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旗）</w:t>
      </w:r>
    </w:p>
    <w:p w14:paraId="05C7CCBB" w14:textId="77777777" w:rsidR="00D061DB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proofErr w:type="gramStart"/>
      <w:r>
        <w:rPr>
          <w:rFonts w:ascii="Times New Roman" w:eastAsia="仿宋_GB2312" w:hAnsi="Times New Roman" w:cs="Times New Roman"/>
          <w:sz w:val="30"/>
          <w:szCs w:val="30"/>
        </w:rPr>
        <w:t>现家庭</w:t>
      </w:r>
      <w:proofErr w:type="gramEnd"/>
      <w:r>
        <w:rPr>
          <w:rFonts w:ascii="Times New Roman" w:eastAsia="仿宋_GB2312" w:hAnsi="Times New Roman" w:cs="Times New Roman"/>
          <w:sz w:val="30"/>
          <w:szCs w:val="30"/>
        </w:rPr>
        <w:t>居住地址及邮编：</w:t>
      </w:r>
    </w:p>
    <w:p w14:paraId="5D05D8EE" w14:textId="77777777" w:rsidR="00D061DB" w:rsidRDefault="00E0134F" w:rsidP="00514E69">
      <w:pPr>
        <w:pStyle w:val="p0"/>
        <w:widowControl w:val="0"/>
        <w:numPr>
          <w:ilvl w:val="0"/>
          <w:numId w:val="1"/>
        </w:numPr>
        <w:tabs>
          <w:tab w:val="clear" w:pos="312"/>
        </w:tabs>
        <w:overflowPunct w:val="0"/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就读信息</w:t>
      </w:r>
    </w:p>
    <w:p w14:paraId="7BE35BF4" w14:textId="77777777" w:rsidR="00514E69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所处学段</w:t>
      </w:r>
      <w:r>
        <w:rPr>
          <w:rFonts w:ascii="Times New Roman" w:eastAsia="仿宋_GB2312" w:hAnsi="Times New Roman" w:cs="Times New Roman"/>
          <w:sz w:val="30"/>
          <w:szCs w:val="30"/>
        </w:rPr>
        <w:t>:□</w:t>
      </w:r>
      <w:r>
        <w:rPr>
          <w:rFonts w:ascii="Times New Roman" w:eastAsia="仿宋_GB2312" w:hAnsi="Times New Roman" w:cs="Times New Roman"/>
          <w:sz w:val="30"/>
          <w:szCs w:val="30"/>
        </w:rPr>
        <w:t>学前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小学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初中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普高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中职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大学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研究生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预科；</w:t>
      </w:r>
    </w:p>
    <w:p w14:paraId="6AF7A56F" w14:textId="23ED54A3" w:rsidR="00514E69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学校名称：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="00514E69">
        <w:rPr>
          <w:rFonts w:ascii="Times New Roman" w:eastAsia="仿宋_GB2312" w:hAnsi="Times New Roman" w:cs="Times New Roman"/>
          <w:sz w:val="30"/>
          <w:szCs w:val="30"/>
        </w:rPr>
        <w:t xml:space="preserve">           </w:t>
      </w:r>
      <w:r w:rsidR="00514E69">
        <w:rPr>
          <w:rFonts w:ascii="Times New Roman" w:eastAsia="仿宋_GB2312" w:hAnsi="Times New Roman" w:cs="Times New Roman"/>
          <w:sz w:val="30"/>
          <w:szCs w:val="30"/>
        </w:rPr>
        <w:t>学院名称：</w:t>
      </w:r>
    </w:p>
    <w:p w14:paraId="01E2BC85" w14:textId="55AE9E2F" w:rsidR="00514E69" w:rsidRPr="00514E69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 w:hint="eastAsia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年级：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="00514E69">
        <w:rPr>
          <w:rFonts w:ascii="Times New Roman" w:eastAsia="仿宋_GB2312" w:hAnsi="Times New Roman" w:cs="Times New Roman"/>
          <w:sz w:val="30"/>
          <w:szCs w:val="30"/>
        </w:rPr>
        <w:t xml:space="preserve">       </w:t>
      </w:r>
      <w:r w:rsidR="00514E69">
        <w:rPr>
          <w:rFonts w:ascii="Times New Roman" w:eastAsia="仿宋_GB2312" w:hAnsi="Times New Roman" w:cs="Times New Roman"/>
          <w:sz w:val="30"/>
          <w:szCs w:val="30"/>
        </w:rPr>
        <w:t>专业名称：</w:t>
      </w:r>
      <w:r w:rsidR="00514E69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="00514E69">
        <w:rPr>
          <w:rFonts w:ascii="Times New Roman" w:eastAsia="仿宋_GB2312" w:hAnsi="Times New Roman" w:cs="Times New Roman"/>
          <w:sz w:val="30"/>
          <w:szCs w:val="30"/>
        </w:rPr>
        <w:t xml:space="preserve">           </w:t>
      </w:r>
      <w:r w:rsidR="00514E69">
        <w:rPr>
          <w:rFonts w:ascii="Times New Roman" w:eastAsia="仿宋_GB2312" w:hAnsi="Times New Roman" w:cs="Times New Roman"/>
          <w:sz w:val="30"/>
          <w:szCs w:val="30"/>
        </w:rPr>
        <w:t>学号：</w:t>
      </w:r>
    </w:p>
    <w:p w14:paraId="2292282F" w14:textId="77777777" w:rsidR="00D061DB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本学年申请国家教育资助项目信息</w:t>
      </w:r>
    </w:p>
    <w:p w14:paraId="5C1C52C3" w14:textId="77777777" w:rsidR="00D061DB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）</w:t>
      </w:r>
      <w:r>
        <w:rPr>
          <w:rFonts w:ascii="Times New Roman" w:eastAsia="仿宋_GB2312" w:hAnsi="Times New Roman" w:cs="Times New Roman"/>
          <w:sz w:val="30"/>
          <w:szCs w:val="30"/>
        </w:rPr>
        <w:t>学前教育学段：学前政府资助：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是，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否。</w:t>
      </w:r>
    </w:p>
    <w:p w14:paraId="459FEBD0" w14:textId="77777777" w:rsidR="00D061DB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）</w:t>
      </w:r>
      <w:r>
        <w:rPr>
          <w:rFonts w:ascii="Times New Roman" w:eastAsia="仿宋_GB2312" w:hAnsi="Times New Roman" w:cs="Times New Roman"/>
          <w:sz w:val="30"/>
          <w:szCs w:val="30"/>
        </w:rPr>
        <w:t>义务教育学段：家庭经济困难学生生活补助：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是，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否。</w:t>
      </w:r>
    </w:p>
    <w:p w14:paraId="232676C3" w14:textId="77777777" w:rsidR="00D061DB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）</w:t>
      </w:r>
      <w:r>
        <w:rPr>
          <w:rFonts w:ascii="Times New Roman" w:eastAsia="仿宋_GB2312" w:hAnsi="Times New Roman" w:cs="Times New Roman"/>
          <w:sz w:val="30"/>
          <w:szCs w:val="30"/>
        </w:rPr>
        <w:t>高中（中职）教育学段：国家助学金：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是，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否；</w:t>
      </w:r>
    </w:p>
    <w:p w14:paraId="15A6D568" w14:textId="77777777" w:rsidR="00D061DB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1400" w:firstLine="42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普通高中减免学费：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是，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否。</w:t>
      </w:r>
    </w:p>
    <w:p w14:paraId="3C55C3F5" w14:textId="77777777" w:rsidR="00D061DB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（</w:t>
      </w:r>
      <w:r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）</w:t>
      </w:r>
      <w:r>
        <w:rPr>
          <w:rFonts w:ascii="Times New Roman" w:eastAsia="仿宋_GB2312" w:hAnsi="Times New Roman" w:cs="Times New Roman"/>
          <w:sz w:val="30"/>
          <w:szCs w:val="30"/>
        </w:rPr>
        <w:t>本专科教育学段：国家助学金：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是，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否；减免学费：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是，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否。</w:t>
      </w:r>
    </w:p>
    <w:p w14:paraId="414B6B4A" w14:textId="77777777" w:rsidR="00D061DB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）</w:t>
      </w:r>
      <w:r>
        <w:rPr>
          <w:rFonts w:ascii="Times New Roman" w:eastAsia="仿宋_GB2312" w:hAnsi="Times New Roman" w:cs="Times New Roman"/>
          <w:sz w:val="30"/>
          <w:szCs w:val="30"/>
        </w:rPr>
        <w:t>研究生教育学段：减免学费：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是，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否。</w:t>
      </w:r>
    </w:p>
    <w:p w14:paraId="055FD532" w14:textId="77777777" w:rsidR="00D061DB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 w:cs="Times New Roman"/>
          <w:b/>
          <w:sz w:val="30"/>
          <w:szCs w:val="30"/>
        </w:rPr>
      </w:pPr>
      <w:r>
        <w:rPr>
          <w:rFonts w:ascii="Times New Roman" w:eastAsia="仿宋_GB2312" w:hAnsi="Times New Roman" w:cs="Times New Roman"/>
          <w:b/>
          <w:sz w:val="30"/>
          <w:szCs w:val="30"/>
        </w:rPr>
        <w:t>4.</w:t>
      </w:r>
      <w:r>
        <w:rPr>
          <w:rFonts w:ascii="Times New Roman" w:eastAsia="仿宋_GB2312" w:hAnsi="Times New Roman" w:cs="Times New Roman"/>
          <w:b/>
          <w:sz w:val="30"/>
          <w:szCs w:val="30"/>
        </w:rPr>
        <w:t>家庭类型</w:t>
      </w:r>
    </w:p>
    <w:p w14:paraId="48829470" w14:textId="77777777" w:rsidR="00D061DB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）</w:t>
      </w:r>
      <w:r>
        <w:rPr>
          <w:rFonts w:ascii="Times New Roman" w:eastAsia="仿宋_GB2312" w:hAnsi="Times New Roman" w:cs="Times New Roman"/>
          <w:sz w:val="30"/>
          <w:szCs w:val="30"/>
        </w:rPr>
        <w:t>建档立卡户</w:t>
      </w:r>
      <w:proofErr w:type="gramStart"/>
      <w:r>
        <w:rPr>
          <w:rFonts w:ascii="Times New Roman" w:eastAsia="仿宋_GB2312" w:hAnsi="Times New Roman" w:cs="Times New Roman"/>
          <w:sz w:val="30"/>
          <w:szCs w:val="30"/>
        </w:rPr>
        <w:t>或低保家庭</w:t>
      </w:r>
      <w:proofErr w:type="gramEnd"/>
      <w:r>
        <w:rPr>
          <w:rFonts w:ascii="Times New Roman" w:eastAsia="仿宋_GB2312" w:hAnsi="Times New Roman" w:cs="Times New Roman"/>
          <w:sz w:val="30"/>
          <w:szCs w:val="30"/>
        </w:rPr>
        <w:t>：建档立卡（当地扶贫部门认定）：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是，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否；</w:t>
      </w:r>
      <w:proofErr w:type="gramStart"/>
      <w:r>
        <w:rPr>
          <w:rFonts w:ascii="Times New Roman" w:eastAsia="仿宋_GB2312" w:hAnsi="Times New Roman" w:cs="Times New Roman"/>
          <w:sz w:val="30"/>
          <w:szCs w:val="30"/>
        </w:rPr>
        <w:t>低保家庭</w:t>
      </w:r>
      <w:proofErr w:type="gramEnd"/>
      <w:r>
        <w:rPr>
          <w:rFonts w:ascii="Times New Roman" w:eastAsia="仿宋_GB2312" w:hAnsi="Times New Roman" w:cs="Times New Roman"/>
          <w:sz w:val="30"/>
          <w:szCs w:val="30"/>
        </w:rPr>
        <w:t>（当地民政局认定）：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是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</w:rPr>
        <w:t>，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否。</w:t>
      </w:r>
    </w:p>
    <w:p w14:paraId="54856C25" w14:textId="77777777" w:rsidR="00D061DB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）</w:t>
      </w:r>
      <w:r>
        <w:rPr>
          <w:rFonts w:ascii="Times New Roman" w:eastAsia="仿宋_GB2312" w:hAnsi="Times New Roman" w:cs="Times New Roman"/>
          <w:sz w:val="30"/>
          <w:szCs w:val="30"/>
        </w:rPr>
        <w:t>残疾或特困救助供养学生：残疾：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是，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否；特困救助供养（当地民政局认定）：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是，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否。</w:t>
      </w:r>
    </w:p>
    <w:p w14:paraId="1D92B105" w14:textId="77777777" w:rsidR="00D061DB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）</w:t>
      </w:r>
      <w:r>
        <w:rPr>
          <w:rFonts w:ascii="Times New Roman" w:eastAsia="仿宋_GB2312" w:hAnsi="Times New Roman" w:cs="Times New Roman"/>
          <w:sz w:val="30"/>
          <w:szCs w:val="30"/>
        </w:rPr>
        <w:t>享受国家定期抚恤补助的优抚对象子女或因公牺牲警察子女：享受国家定期抚恤补助的优抚对象子女：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是，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否；因公牺牲警察子女：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是，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否。</w:t>
      </w:r>
    </w:p>
    <w:p w14:paraId="1F9DBDAC" w14:textId="77777777" w:rsidR="00D061DB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）</w:t>
      </w:r>
      <w:r>
        <w:rPr>
          <w:rFonts w:ascii="Times New Roman" w:eastAsia="仿宋_GB2312" w:hAnsi="Times New Roman" w:cs="Times New Roman"/>
          <w:sz w:val="30"/>
          <w:szCs w:val="30"/>
        </w:rPr>
        <w:t>孤儿或困境儿童：孤儿：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是，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否；困境儿童（当地民政局认定，高校跳过）：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是，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否。</w:t>
      </w:r>
    </w:p>
    <w:p w14:paraId="01823373" w14:textId="77777777" w:rsidR="00D061DB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）</w:t>
      </w:r>
      <w:r>
        <w:rPr>
          <w:rFonts w:ascii="Times New Roman" w:eastAsia="仿宋_GB2312" w:hAnsi="Times New Roman" w:cs="Times New Roman"/>
          <w:sz w:val="30"/>
          <w:szCs w:val="30"/>
        </w:rPr>
        <w:t>特困职工家庭（当地总工会认定）：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是，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否。</w:t>
      </w:r>
    </w:p>
    <w:p w14:paraId="7AFC6C96" w14:textId="77777777" w:rsidR="00D061DB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）</w:t>
      </w:r>
      <w:r>
        <w:rPr>
          <w:rFonts w:ascii="Times New Roman" w:eastAsia="仿宋_GB2312" w:hAnsi="Times New Roman" w:cs="Times New Roman"/>
          <w:sz w:val="30"/>
          <w:szCs w:val="30"/>
        </w:rPr>
        <w:t>单亲家庭：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是，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否，是，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父母一方去世；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父母离异，一方抚养；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父母离异，双方抚养。</w:t>
      </w:r>
    </w:p>
    <w:p w14:paraId="375F12A1" w14:textId="5667B74C" w:rsidR="00D061DB" w:rsidRPr="00514E69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 w:cs="Times New Roman" w:hint="eastAsia"/>
          <w:b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5.</w:t>
      </w: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家庭基本信息（只</w:t>
      </w:r>
      <w:proofErr w:type="gramStart"/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填父母</w:t>
      </w:r>
      <w:proofErr w:type="gramEnd"/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及兄弟姐妹）</w:t>
      </w:r>
    </w:p>
    <w:tbl>
      <w:tblPr>
        <w:tblStyle w:val="a7"/>
        <w:tblW w:w="10106" w:type="dxa"/>
        <w:tblInd w:w="-318" w:type="dxa"/>
        <w:tblLook w:val="04A0" w:firstRow="1" w:lastRow="0" w:firstColumn="1" w:lastColumn="0" w:noHBand="0" w:noVBand="1"/>
      </w:tblPr>
      <w:tblGrid>
        <w:gridCol w:w="1277"/>
        <w:gridCol w:w="1485"/>
        <w:gridCol w:w="1224"/>
        <w:gridCol w:w="1224"/>
        <w:gridCol w:w="1224"/>
        <w:gridCol w:w="1224"/>
        <w:gridCol w:w="1224"/>
        <w:gridCol w:w="1224"/>
      </w:tblGrid>
      <w:tr w:rsidR="00514E69" w14:paraId="2B88FF32" w14:textId="77777777" w:rsidTr="00867804">
        <w:trPr>
          <w:trHeight w:val="608"/>
        </w:trPr>
        <w:tc>
          <w:tcPr>
            <w:tcW w:w="1277" w:type="dxa"/>
            <w:vAlign w:val="center"/>
          </w:tcPr>
          <w:p w14:paraId="1D565E77" w14:textId="635E31C3" w:rsidR="00514E69" w:rsidRPr="00514E69" w:rsidRDefault="00514E69" w:rsidP="00867804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4E69"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485" w:type="dxa"/>
            <w:vAlign w:val="center"/>
          </w:tcPr>
          <w:p w14:paraId="1572BB39" w14:textId="3C19F692" w:rsidR="00514E69" w:rsidRPr="00514E69" w:rsidRDefault="00514E69" w:rsidP="00867804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4E69">
              <w:rPr>
                <w:rFonts w:ascii="Times New Roman" w:eastAsia="仿宋_GB2312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1224" w:type="dxa"/>
            <w:vAlign w:val="center"/>
          </w:tcPr>
          <w:p w14:paraId="6D8531D3" w14:textId="738819E9" w:rsidR="00514E69" w:rsidRPr="00514E69" w:rsidRDefault="00514E69" w:rsidP="00867804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4E69">
              <w:rPr>
                <w:rFonts w:ascii="Times New Roman" w:eastAsia="仿宋_GB2312" w:hAnsi="Times New Roman" w:cs="Times New Roman"/>
                <w:sz w:val="28"/>
                <w:szCs w:val="28"/>
              </w:rPr>
              <w:t>年龄</w:t>
            </w:r>
          </w:p>
        </w:tc>
        <w:tc>
          <w:tcPr>
            <w:tcW w:w="1224" w:type="dxa"/>
            <w:vAlign w:val="center"/>
          </w:tcPr>
          <w:p w14:paraId="29D56DBB" w14:textId="27869192" w:rsidR="00514E69" w:rsidRPr="00514E69" w:rsidRDefault="00514E69" w:rsidP="00867804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4E69">
              <w:rPr>
                <w:rFonts w:ascii="Times New Roman" w:eastAsia="仿宋_GB2312" w:hAnsi="Times New Roman" w:cs="Times New Roman"/>
                <w:sz w:val="28"/>
                <w:szCs w:val="28"/>
              </w:rPr>
              <w:t>称谓</w:t>
            </w:r>
          </w:p>
        </w:tc>
        <w:tc>
          <w:tcPr>
            <w:tcW w:w="1224" w:type="dxa"/>
            <w:vAlign w:val="center"/>
          </w:tcPr>
          <w:p w14:paraId="7BDF5EFE" w14:textId="16B1EDCD" w:rsidR="00514E69" w:rsidRPr="00514E69" w:rsidRDefault="00514E69" w:rsidP="00867804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4E69">
              <w:rPr>
                <w:rFonts w:ascii="Times New Roman" w:eastAsia="仿宋_GB2312" w:hAnsi="Times New Roman" w:cs="Times New Roman"/>
                <w:sz w:val="28"/>
                <w:szCs w:val="28"/>
              </w:rPr>
              <w:t>工作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(</w:t>
            </w:r>
            <w:r w:rsidRPr="00514E69">
              <w:rPr>
                <w:rFonts w:ascii="Times New Roman" w:eastAsia="仿宋_GB2312" w:hAnsi="Times New Roman" w:cs="Times New Roman"/>
                <w:sz w:val="28"/>
                <w:szCs w:val="28"/>
              </w:rPr>
              <w:t>学习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)</w:t>
            </w:r>
            <w:r w:rsidRPr="00514E69">
              <w:rPr>
                <w:rFonts w:ascii="Times New Roman" w:eastAsia="仿宋_GB2312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1224" w:type="dxa"/>
            <w:vAlign w:val="center"/>
          </w:tcPr>
          <w:p w14:paraId="434C4217" w14:textId="1E006DFF" w:rsidR="00514E69" w:rsidRPr="00514E69" w:rsidRDefault="00514E69" w:rsidP="00867804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4E69">
              <w:rPr>
                <w:rFonts w:ascii="Times New Roman" w:eastAsia="仿宋_GB2312" w:hAnsi="Times New Roman" w:cs="Times New Roman"/>
                <w:sz w:val="28"/>
                <w:szCs w:val="28"/>
              </w:rPr>
              <w:t>职业</w:t>
            </w:r>
          </w:p>
        </w:tc>
        <w:tc>
          <w:tcPr>
            <w:tcW w:w="1224" w:type="dxa"/>
            <w:vAlign w:val="center"/>
          </w:tcPr>
          <w:p w14:paraId="5F904418" w14:textId="20838A47" w:rsidR="00514E69" w:rsidRPr="00514E69" w:rsidRDefault="00514E69" w:rsidP="00867804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4E69">
              <w:rPr>
                <w:rFonts w:ascii="Times New Roman" w:eastAsia="仿宋_GB2312" w:hAnsi="Times New Roman" w:cs="Times New Roman"/>
                <w:sz w:val="28"/>
                <w:szCs w:val="28"/>
              </w:rPr>
              <w:t>平均月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收</w:t>
            </w:r>
            <w:r w:rsidRPr="00514E69">
              <w:rPr>
                <w:rFonts w:ascii="Times New Roman" w:eastAsia="仿宋_GB2312" w:hAnsi="Times New Roman" w:cs="Times New Roman"/>
                <w:sz w:val="28"/>
                <w:szCs w:val="28"/>
              </w:rPr>
              <w:t>入（元）</w:t>
            </w:r>
          </w:p>
        </w:tc>
        <w:tc>
          <w:tcPr>
            <w:tcW w:w="1224" w:type="dxa"/>
            <w:vAlign w:val="center"/>
          </w:tcPr>
          <w:p w14:paraId="00866E4E" w14:textId="77777777" w:rsidR="00514E69" w:rsidRDefault="00514E69" w:rsidP="00867804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4E69">
              <w:rPr>
                <w:rFonts w:ascii="Times New Roman" w:eastAsia="仿宋_GB2312" w:hAnsi="Times New Roman" w:cs="Times New Roman"/>
                <w:sz w:val="28"/>
                <w:szCs w:val="28"/>
              </w:rPr>
              <w:t>健康</w:t>
            </w:r>
          </w:p>
          <w:p w14:paraId="3C914175" w14:textId="63EFC5DC" w:rsidR="00514E69" w:rsidRPr="00514E69" w:rsidRDefault="00514E69" w:rsidP="00867804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4E69">
              <w:rPr>
                <w:rFonts w:ascii="Times New Roman" w:eastAsia="仿宋_GB2312" w:hAnsi="Times New Roman" w:cs="Times New Roman"/>
                <w:sz w:val="28"/>
                <w:szCs w:val="28"/>
              </w:rPr>
              <w:t>状况</w:t>
            </w:r>
          </w:p>
        </w:tc>
      </w:tr>
      <w:tr w:rsidR="00514E69" w14:paraId="12AFA9B2" w14:textId="77777777" w:rsidTr="00514E69">
        <w:trPr>
          <w:trHeight w:val="608"/>
        </w:trPr>
        <w:tc>
          <w:tcPr>
            <w:tcW w:w="1277" w:type="dxa"/>
          </w:tcPr>
          <w:p w14:paraId="41B2E4E6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85" w:type="dxa"/>
          </w:tcPr>
          <w:p w14:paraId="07042D31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24" w:type="dxa"/>
          </w:tcPr>
          <w:p w14:paraId="464657EA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24" w:type="dxa"/>
          </w:tcPr>
          <w:p w14:paraId="13A77ECE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24" w:type="dxa"/>
          </w:tcPr>
          <w:p w14:paraId="1BB873AA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24" w:type="dxa"/>
          </w:tcPr>
          <w:p w14:paraId="0E39F789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24" w:type="dxa"/>
          </w:tcPr>
          <w:p w14:paraId="60D9EDC7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24" w:type="dxa"/>
          </w:tcPr>
          <w:p w14:paraId="2383CF2D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514E69" w14:paraId="486DCEFC" w14:textId="77777777" w:rsidTr="00514E69">
        <w:trPr>
          <w:trHeight w:val="608"/>
        </w:trPr>
        <w:tc>
          <w:tcPr>
            <w:tcW w:w="1277" w:type="dxa"/>
          </w:tcPr>
          <w:p w14:paraId="780DDBEA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85" w:type="dxa"/>
          </w:tcPr>
          <w:p w14:paraId="46BAA06F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24" w:type="dxa"/>
          </w:tcPr>
          <w:p w14:paraId="00A9A90E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24" w:type="dxa"/>
          </w:tcPr>
          <w:p w14:paraId="07C732B0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24" w:type="dxa"/>
          </w:tcPr>
          <w:p w14:paraId="7FF0510B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24" w:type="dxa"/>
          </w:tcPr>
          <w:p w14:paraId="416206CC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24" w:type="dxa"/>
          </w:tcPr>
          <w:p w14:paraId="68ABA2A3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24" w:type="dxa"/>
          </w:tcPr>
          <w:p w14:paraId="1B8B41F3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514E69" w14:paraId="1B129CA6" w14:textId="77777777" w:rsidTr="00514E69">
        <w:trPr>
          <w:trHeight w:val="608"/>
        </w:trPr>
        <w:tc>
          <w:tcPr>
            <w:tcW w:w="1277" w:type="dxa"/>
          </w:tcPr>
          <w:p w14:paraId="37AA6CDE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85" w:type="dxa"/>
          </w:tcPr>
          <w:p w14:paraId="201F59E4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24" w:type="dxa"/>
          </w:tcPr>
          <w:p w14:paraId="6DC8401D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24" w:type="dxa"/>
          </w:tcPr>
          <w:p w14:paraId="365092E5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24" w:type="dxa"/>
          </w:tcPr>
          <w:p w14:paraId="4C20267E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24" w:type="dxa"/>
          </w:tcPr>
          <w:p w14:paraId="08719EAC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24" w:type="dxa"/>
          </w:tcPr>
          <w:p w14:paraId="09E0D95F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24" w:type="dxa"/>
          </w:tcPr>
          <w:p w14:paraId="11FFBD6C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514E69" w14:paraId="7B36CD5E" w14:textId="77777777" w:rsidTr="00514E69">
        <w:trPr>
          <w:trHeight w:val="623"/>
        </w:trPr>
        <w:tc>
          <w:tcPr>
            <w:tcW w:w="1277" w:type="dxa"/>
          </w:tcPr>
          <w:p w14:paraId="34103990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85" w:type="dxa"/>
          </w:tcPr>
          <w:p w14:paraId="6D7D180F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24" w:type="dxa"/>
          </w:tcPr>
          <w:p w14:paraId="7310F3FA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24" w:type="dxa"/>
          </w:tcPr>
          <w:p w14:paraId="6C6CB9D3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24" w:type="dxa"/>
          </w:tcPr>
          <w:p w14:paraId="2221C52C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24" w:type="dxa"/>
          </w:tcPr>
          <w:p w14:paraId="0495E3A8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24" w:type="dxa"/>
          </w:tcPr>
          <w:p w14:paraId="054B6021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24" w:type="dxa"/>
          </w:tcPr>
          <w:p w14:paraId="37B37907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514E69" w14:paraId="6127FED2" w14:textId="77777777" w:rsidTr="00514E69">
        <w:trPr>
          <w:trHeight w:val="623"/>
        </w:trPr>
        <w:tc>
          <w:tcPr>
            <w:tcW w:w="1277" w:type="dxa"/>
          </w:tcPr>
          <w:p w14:paraId="145E10BD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85" w:type="dxa"/>
          </w:tcPr>
          <w:p w14:paraId="77B4D3E3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24" w:type="dxa"/>
          </w:tcPr>
          <w:p w14:paraId="6F319244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24" w:type="dxa"/>
          </w:tcPr>
          <w:p w14:paraId="5BC51CA2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24" w:type="dxa"/>
          </w:tcPr>
          <w:p w14:paraId="33E85C47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24" w:type="dxa"/>
          </w:tcPr>
          <w:p w14:paraId="7428D912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24" w:type="dxa"/>
          </w:tcPr>
          <w:p w14:paraId="5E1C7A1A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24" w:type="dxa"/>
          </w:tcPr>
          <w:p w14:paraId="05852D50" w14:textId="77777777" w:rsidR="00514E69" w:rsidRDefault="00514E69" w:rsidP="00514E69">
            <w:pPr>
              <w:pStyle w:val="p0"/>
              <w:widowControl w:val="0"/>
              <w:overflowPunct w:val="0"/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14:paraId="0FCF0B7F" w14:textId="77777777" w:rsidR="009D59DB" w:rsidRDefault="009D59DB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p w14:paraId="65A84F27" w14:textId="0951524D" w:rsidR="00D061DB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6.</w:t>
      </w: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联系方式：</w:t>
      </w:r>
    </w:p>
    <w:p w14:paraId="04F18754" w14:textId="6555E294" w:rsidR="00D061DB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本人联系电话：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        </w:t>
      </w:r>
      <w:r w:rsidR="00514E69">
        <w:rPr>
          <w:rFonts w:ascii="Times New Roman" w:eastAsia="仿宋_GB2312" w:hAnsi="Times New Roman" w:cs="Times New Roman"/>
          <w:sz w:val="30"/>
          <w:szCs w:val="30"/>
        </w:rPr>
        <w:t xml:space="preserve">          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</w:rPr>
        <w:t>家长联系电话：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             </w:t>
      </w:r>
    </w:p>
    <w:p w14:paraId="40E1542B" w14:textId="77777777" w:rsidR="00D061DB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7.</w:t>
      </w: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影响家庭经济状况其他关信息</w:t>
      </w:r>
    </w:p>
    <w:p w14:paraId="1F66C75F" w14:textId="77777777" w:rsidR="00D061DB" w:rsidRDefault="00E0134F" w:rsidP="00514E69">
      <w:pPr>
        <w:pStyle w:val="p0"/>
        <w:widowControl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）近三年家庭遭受重大自然灾害累计损失情况（地震、泥石流、洪灾、雪灾、旱灾等）：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未遭受；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损失</w:t>
      </w:r>
      <w:r>
        <w:rPr>
          <w:rFonts w:ascii="Times New Roman" w:eastAsia="仿宋_GB2312" w:hAnsi="Times New Roman" w:cs="Times New Roman"/>
          <w:sz w:val="30"/>
          <w:szCs w:val="30"/>
        </w:rPr>
        <w:t>0-10</w:t>
      </w:r>
      <w:r>
        <w:rPr>
          <w:rFonts w:ascii="Times New Roman" w:eastAsia="仿宋_GB2312" w:hAnsi="Times New Roman" w:cs="Times New Roman"/>
          <w:sz w:val="30"/>
          <w:szCs w:val="30"/>
        </w:rPr>
        <w:t>万元（含）；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损失</w:t>
      </w:r>
      <w:r>
        <w:rPr>
          <w:rFonts w:ascii="Times New Roman" w:eastAsia="仿宋_GB2312" w:hAnsi="Times New Roman" w:cs="Times New Roman"/>
          <w:sz w:val="30"/>
          <w:szCs w:val="30"/>
        </w:rPr>
        <w:t>10-20</w:t>
      </w:r>
      <w:r>
        <w:rPr>
          <w:rFonts w:ascii="Times New Roman" w:eastAsia="仿宋_GB2312" w:hAnsi="Times New Roman" w:cs="Times New Roman"/>
          <w:sz w:val="30"/>
          <w:szCs w:val="30"/>
        </w:rPr>
        <w:t>万元（含）；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损失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万元以上。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p w14:paraId="44FB4182" w14:textId="77777777" w:rsidR="00D061DB" w:rsidRDefault="00E0134F" w:rsidP="00514E69">
      <w:pPr>
        <w:pStyle w:val="p0"/>
        <w:widowControl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）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</w:rPr>
        <w:t>近三年家庭遭受重大意外事件累计损失情况（直系亲属遭遇重大车祸，造成重大人员伤亡等）：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未遭受；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损失</w:t>
      </w:r>
      <w:r>
        <w:rPr>
          <w:rFonts w:ascii="Times New Roman" w:eastAsia="仿宋_GB2312" w:hAnsi="Times New Roman" w:cs="Times New Roman"/>
          <w:sz w:val="30"/>
          <w:szCs w:val="30"/>
        </w:rPr>
        <w:t>0-10</w:t>
      </w:r>
      <w:r>
        <w:rPr>
          <w:rFonts w:ascii="Times New Roman" w:eastAsia="仿宋_GB2312" w:hAnsi="Times New Roman" w:cs="Times New Roman"/>
          <w:sz w:val="30"/>
          <w:szCs w:val="30"/>
        </w:rPr>
        <w:t>万元（含）；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损失</w:t>
      </w:r>
      <w:r>
        <w:rPr>
          <w:rFonts w:ascii="Times New Roman" w:eastAsia="仿宋_GB2312" w:hAnsi="Times New Roman" w:cs="Times New Roman"/>
          <w:sz w:val="30"/>
          <w:szCs w:val="30"/>
        </w:rPr>
        <w:t>10-20</w:t>
      </w:r>
      <w:r>
        <w:rPr>
          <w:rFonts w:ascii="Times New Roman" w:eastAsia="仿宋_GB2312" w:hAnsi="Times New Roman" w:cs="Times New Roman"/>
          <w:sz w:val="30"/>
          <w:szCs w:val="30"/>
        </w:rPr>
        <w:t>万元（含）；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损失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万元以上。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</w:p>
    <w:p w14:paraId="760CE254" w14:textId="77777777" w:rsidR="00D061DB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）家庭负债情况（不包括房贷、</w:t>
      </w:r>
      <w:proofErr w:type="gramStart"/>
      <w:r>
        <w:rPr>
          <w:rFonts w:ascii="Times New Roman" w:eastAsia="仿宋_GB2312" w:hAnsi="Times New Roman" w:cs="Times New Roman"/>
          <w:sz w:val="30"/>
          <w:szCs w:val="30"/>
        </w:rPr>
        <w:t>车贷及其</w:t>
      </w:r>
      <w:proofErr w:type="gramEnd"/>
      <w:r>
        <w:rPr>
          <w:rFonts w:ascii="Times New Roman" w:eastAsia="仿宋_GB2312" w:hAnsi="Times New Roman" w:cs="Times New Roman"/>
          <w:sz w:val="30"/>
          <w:szCs w:val="30"/>
        </w:rPr>
        <w:t>他消费贷款）：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无负债；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负债</w:t>
      </w:r>
      <w:r>
        <w:rPr>
          <w:rFonts w:ascii="Times New Roman" w:eastAsia="仿宋_GB2312" w:hAnsi="Times New Roman" w:cs="Times New Roman"/>
          <w:sz w:val="30"/>
          <w:szCs w:val="30"/>
        </w:rPr>
        <w:t>10</w:t>
      </w:r>
      <w:r>
        <w:rPr>
          <w:rFonts w:ascii="Times New Roman" w:eastAsia="仿宋_GB2312" w:hAnsi="Times New Roman" w:cs="Times New Roman"/>
          <w:sz w:val="30"/>
          <w:szCs w:val="30"/>
        </w:rPr>
        <w:t>万元（含）以下；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负债</w:t>
      </w:r>
      <w:r>
        <w:rPr>
          <w:rFonts w:ascii="Times New Roman" w:eastAsia="仿宋_GB2312" w:hAnsi="Times New Roman" w:cs="Times New Roman"/>
          <w:sz w:val="30"/>
          <w:szCs w:val="30"/>
        </w:rPr>
        <w:t>10-30</w:t>
      </w:r>
      <w:r>
        <w:rPr>
          <w:rFonts w:ascii="Times New Roman" w:eastAsia="仿宋_GB2312" w:hAnsi="Times New Roman" w:cs="Times New Roman"/>
          <w:sz w:val="30"/>
          <w:szCs w:val="30"/>
        </w:rPr>
        <w:t>万元（含）；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负债</w:t>
      </w:r>
      <w:r>
        <w:rPr>
          <w:rFonts w:ascii="Times New Roman" w:eastAsia="仿宋_GB2312" w:hAnsi="Times New Roman" w:cs="Times New Roman"/>
          <w:sz w:val="30"/>
          <w:szCs w:val="30"/>
        </w:rPr>
        <w:t>30</w:t>
      </w:r>
      <w:r>
        <w:rPr>
          <w:rFonts w:ascii="Times New Roman" w:eastAsia="仿宋_GB2312" w:hAnsi="Times New Roman" w:cs="Times New Roman"/>
          <w:sz w:val="30"/>
          <w:szCs w:val="30"/>
        </w:rPr>
        <w:t>万元以上。</w:t>
      </w:r>
    </w:p>
    <w:p w14:paraId="6753A301" w14:textId="77777777" w:rsidR="00D061DB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4</w:t>
      </w:r>
      <w:r>
        <w:rPr>
          <w:rFonts w:ascii="Times New Roman" w:eastAsia="仿宋_GB2312" w:hAnsi="Times New Roman" w:cs="Times New Roman"/>
          <w:sz w:val="30"/>
          <w:szCs w:val="30"/>
        </w:rPr>
        <w:t>）家庭其他支出和收入情况（可多选）：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赡养老人生活费支出；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赡养老人大额医药费（一年超过</w:t>
      </w:r>
      <w:r>
        <w:rPr>
          <w:rFonts w:ascii="Times New Roman" w:eastAsia="仿宋_GB2312" w:hAnsi="Times New Roman" w:cs="Times New Roman"/>
          <w:sz w:val="30"/>
          <w:szCs w:val="30"/>
        </w:rPr>
        <w:t>2000</w:t>
      </w:r>
      <w:r>
        <w:rPr>
          <w:rFonts w:ascii="Times New Roman" w:eastAsia="仿宋_GB2312" w:hAnsi="Times New Roman" w:cs="Times New Roman"/>
          <w:sz w:val="30"/>
          <w:szCs w:val="30"/>
        </w:rPr>
        <w:t>元）支出；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有共同生活的祖父母养老金收入；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□</w:t>
      </w:r>
      <w:r>
        <w:rPr>
          <w:rFonts w:ascii="Times New Roman" w:eastAsia="仿宋_GB2312" w:hAnsi="Times New Roman" w:cs="Times New Roman"/>
          <w:sz w:val="30"/>
          <w:szCs w:val="30"/>
        </w:rPr>
        <w:t>有住房或店铺出租收入；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有股权分红收益；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有政府救助；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有定期社会捐赠（不含偶然捐赠）；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以上均无。</w:t>
      </w:r>
    </w:p>
    <w:p w14:paraId="0EA14C30" w14:textId="77777777" w:rsidR="00D061DB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/>
          <w:sz w:val="30"/>
          <w:szCs w:val="30"/>
        </w:rPr>
        <w:t>）学生家庭住房情况最符合以下哪一个选项：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城市房改房或商品房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套；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城市房改房或商品房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套及以上；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农村住房；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城市</w:t>
      </w: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房改房或商品房和农村住房均有；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农村、城市均无房。</w:t>
      </w:r>
    </w:p>
    <w:p w14:paraId="5CF4735A" w14:textId="77777777" w:rsidR="00D061DB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6</w:t>
      </w:r>
      <w:r>
        <w:rPr>
          <w:rFonts w:ascii="Times New Roman" w:eastAsia="仿宋_GB2312" w:hAnsi="Times New Roman" w:cs="Times New Roman"/>
          <w:sz w:val="30"/>
          <w:szCs w:val="30"/>
        </w:rPr>
        <w:t>）学生家庭是否拥有私家汽车：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是，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否。</w:t>
      </w:r>
    </w:p>
    <w:p w14:paraId="4174DA5E" w14:textId="77777777" w:rsidR="00514E69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7</w:t>
      </w:r>
      <w:r>
        <w:rPr>
          <w:rFonts w:ascii="Times New Roman" w:eastAsia="仿宋_GB2312" w:hAnsi="Times New Roman" w:cs="Times New Roman"/>
          <w:sz w:val="30"/>
          <w:szCs w:val="30"/>
        </w:rPr>
        <w:t>）其他情况（请简要说明，少于</w:t>
      </w:r>
      <w:r>
        <w:rPr>
          <w:rFonts w:ascii="Times New Roman" w:eastAsia="仿宋_GB2312" w:hAnsi="Times New Roman" w:cs="Times New Roman"/>
          <w:sz w:val="30"/>
          <w:szCs w:val="30"/>
        </w:rPr>
        <w:t>100</w:t>
      </w:r>
      <w:r>
        <w:rPr>
          <w:rFonts w:ascii="Times New Roman" w:eastAsia="仿宋_GB2312" w:hAnsi="Times New Roman" w:cs="Times New Roman"/>
          <w:sz w:val="30"/>
          <w:szCs w:val="30"/>
        </w:rPr>
        <w:t>字）：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p w14:paraId="4249628A" w14:textId="710DA5A3" w:rsidR="00514E69" w:rsidRDefault="00514E69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984398" wp14:editId="0056D81B">
                <wp:simplePos x="0" y="0"/>
                <wp:positionH relativeFrom="column">
                  <wp:posOffset>389255</wp:posOffset>
                </wp:positionH>
                <wp:positionV relativeFrom="paragraph">
                  <wp:posOffset>3175</wp:posOffset>
                </wp:positionV>
                <wp:extent cx="5359400" cy="2400300"/>
                <wp:effectExtent l="0" t="0" r="12700" b="190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F59328" w14:textId="77777777" w:rsidR="00514E69" w:rsidRDefault="00514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84398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0.65pt;margin-top:.25pt;width:422pt;height:18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" fillcolor="white [3201]" strokeweight=".5pt">
                <v:textbox>
                  <w:txbxContent>
                    <w:p w14:paraId="56F59328" w14:textId="77777777" w:rsidR="00514E69" w:rsidRDefault="00514E69"/>
                  </w:txbxContent>
                </v:textbox>
              </v:shape>
            </w:pict>
          </mc:Fallback>
        </mc:AlternateContent>
      </w:r>
    </w:p>
    <w:p w14:paraId="28FA1A17" w14:textId="3AEA1C38" w:rsidR="00D061DB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            </w:t>
      </w:r>
    </w:p>
    <w:p w14:paraId="7C6CCA77" w14:textId="77777777" w:rsidR="00514E69" w:rsidRDefault="00514E69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 w:cs="Times New Roman"/>
          <w:b/>
          <w:bCs/>
          <w:sz w:val="30"/>
          <w:szCs w:val="30"/>
        </w:rPr>
      </w:pPr>
    </w:p>
    <w:p w14:paraId="40F17547" w14:textId="77777777" w:rsidR="00514E69" w:rsidRDefault="00514E69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 w:cs="Times New Roman"/>
          <w:b/>
          <w:bCs/>
          <w:sz w:val="30"/>
          <w:szCs w:val="30"/>
        </w:rPr>
      </w:pPr>
    </w:p>
    <w:p w14:paraId="18CA7DB7" w14:textId="77777777" w:rsidR="00514E69" w:rsidRDefault="00514E69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 w:cs="Times New Roman"/>
          <w:b/>
          <w:bCs/>
          <w:sz w:val="30"/>
          <w:szCs w:val="30"/>
        </w:rPr>
      </w:pPr>
    </w:p>
    <w:p w14:paraId="6F8C97D9" w14:textId="77777777" w:rsidR="00514E69" w:rsidRDefault="00514E69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 w:cs="Times New Roman"/>
          <w:b/>
          <w:bCs/>
          <w:sz w:val="30"/>
          <w:szCs w:val="30"/>
        </w:rPr>
      </w:pPr>
    </w:p>
    <w:p w14:paraId="305AFD01" w14:textId="77777777" w:rsidR="009D59DB" w:rsidRDefault="009D59DB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 w:cs="Times New Roman"/>
          <w:b/>
          <w:bCs/>
          <w:sz w:val="30"/>
          <w:szCs w:val="30"/>
        </w:rPr>
      </w:pPr>
    </w:p>
    <w:p w14:paraId="573FFC7C" w14:textId="77777777" w:rsidR="009D59DB" w:rsidRDefault="009D59DB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 w:cs="Times New Roman"/>
          <w:b/>
          <w:bCs/>
          <w:sz w:val="30"/>
          <w:szCs w:val="30"/>
        </w:rPr>
      </w:pPr>
    </w:p>
    <w:p w14:paraId="1DC7A865" w14:textId="23F3B3A8" w:rsidR="00D061DB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8.</w:t>
      </w: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曾获国家教育资助信息：</w:t>
      </w:r>
    </w:p>
    <w:p w14:paraId="0F93DB79" w14:textId="77777777" w:rsidR="00D061DB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）学前教育学段：学前政府资助：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是，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否。</w:t>
      </w:r>
    </w:p>
    <w:p w14:paraId="36576DF3" w14:textId="77777777" w:rsidR="00D061DB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）义务教育学段：家庭经济困难学生生活补助：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是，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否。</w:t>
      </w:r>
    </w:p>
    <w:p w14:paraId="5321D792" w14:textId="77777777" w:rsidR="00D061DB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）高中（含中职）教育学段：国家助学金：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是，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否；减免学费：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是，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否。</w:t>
      </w:r>
    </w:p>
    <w:p w14:paraId="5457E324" w14:textId="77777777" w:rsidR="00D061DB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4</w:t>
      </w:r>
      <w:r>
        <w:rPr>
          <w:rFonts w:ascii="Times New Roman" w:eastAsia="仿宋_GB2312" w:hAnsi="Times New Roman" w:cs="Times New Roman"/>
          <w:sz w:val="30"/>
          <w:szCs w:val="30"/>
        </w:rPr>
        <w:t>）本专科教育学段：国家助学金：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是，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否；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</w:rPr>
        <w:t>国家助学贷款：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是，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否；减免学费：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是，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否。</w:t>
      </w:r>
    </w:p>
    <w:p w14:paraId="4AB1B385" w14:textId="77777777" w:rsidR="00D061DB" w:rsidRDefault="00E0134F" w:rsidP="00514E69">
      <w:pPr>
        <w:pStyle w:val="p0"/>
        <w:widowControl w:val="0"/>
        <w:overflowPunct w:val="0"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（</w:t>
      </w:r>
      <w:r>
        <w:rPr>
          <w:rFonts w:ascii="Times New Roman" w:eastAsia="仿宋" w:hAnsi="Times New Roman" w:cs="Times New Roman"/>
          <w:sz w:val="30"/>
          <w:szCs w:val="30"/>
        </w:rPr>
        <w:t>5</w:t>
      </w:r>
      <w:r>
        <w:rPr>
          <w:rFonts w:ascii="Times New Roman" w:eastAsia="仿宋" w:hAnsi="Times New Roman" w:cs="Times New Roman"/>
          <w:sz w:val="30"/>
          <w:szCs w:val="30"/>
        </w:rPr>
        <w:t>）</w:t>
      </w:r>
      <w:r>
        <w:rPr>
          <w:rFonts w:ascii="Times New Roman" w:eastAsia="仿宋_GB2312" w:hAnsi="Times New Roman" w:cs="Times New Roman"/>
          <w:sz w:val="30"/>
          <w:szCs w:val="30"/>
        </w:rPr>
        <w:t>研究生教育学段</w:t>
      </w:r>
      <w:r>
        <w:rPr>
          <w:rFonts w:ascii="Times New Roman" w:eastAsia="仿宋_GB2312" w:hAnsi="Times New Roman" w:cs="Times New Roman"/>
          <w:sz w:val="30"/>
          <w:szCs w:val="30"/>
        </w:rPr>
        <w:t>:</w:t>
      </w:r>
      <w:r>
        <w:rPr>
          <w:rFonts w:ascii="Times New Roman" w:eastAsia="仿宋_GB2312" w:hAnsi="Times New Roman" w:cs="Times New Roman"/>
          <w:sz w:val="30"/>
          <w:szCs w:val="30"/>
        </w:rPr>
        <w:t>国家助学贷款：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是，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否；减免学费：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是，</w:t>
      </w:r>
      <w:r>
        <w:rPr>
          <w:rFonts w:ascii="Times New Roman" w:eastAsia="仿宋_GB2312" w:hAnsi="Times New Roman" w:cs="Times New Roman"/>
          <w:sz w:val="30"/>
          <w:szCs w:val="30"/>
        </w:rPr>
        <w:t>□</w:t>
      </w:r>
      <w:r>
        <w:rPr>
          <w:rFonts w:ascii="Times New Roman" w:eastAsia="仿宋_GB2312" w:hAnsi="Times New Roman" w:cs="Times New Roman"/>
          <w:sz w:val="30"/>
          <w:szCs w:val="30"/>
        </w:rPr>
        <w:t>否。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 xml:space="preserve"> </w:t>
      </w:r>
    </w:p>
    <w:p w14:paraId="1E40CE2F" w14:textId="77777777" w:rsidR="00D061DB" w:rsidRDefault="00D061DB" w:rsidP="00514E69">
      <w:pPr>
        <w:spacing w:line="360" w:lineRule="auto"/>
      </w:pPr>
    </w:p>
    <w:sectPr w:rsidR="00D061DB">
      <w:pgSz w:w="11906" w:h="16838"/>
      <w:pgMar w:top="1984" w:right="1417" w:bottom="158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EC5A9" w14:textId="77777777" w:rsidR="00217469" w:rsidRDefault="00217469" w:rsidP="00514E69">
      <w:r>
        <w:separator/>
      </w:r>
    </w:p>
  </w:endnote>
  <w:endnote w:type="continuationSeparator" w:id="0">
    <w:p w14:paraId="17107719" w14:textId="77777777" w:rsidR="00217469" w:rsidRDefault="00217469" w:rsidP="0051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09EB2" w14:textId="77777777" w:rsidR="00217469" w:rsidRDefault="00217469" w:rsidP="00514E69">
      <w:r>
        <w:separator/>
      </w:r>
    </w:p>
  </w:footnote>
  <w:footnote w:type="continuationSeparator" w:id="0">
    <w:p w14:paraId="3CC31D82" w14:textId="77777777" w:rsidR="00217469" w:rsidRDefault="00217469" w:rsidP="0051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8C030C0"/>
    <w:multiLevelType w:val="singleLevel"/>
    <w:tmpl w:val="98C030C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1DB"/>
    <w:rsid w:val="00217469"/>
    <w:rsid w:val="00514E69"/>
    <w:rsid w:val="00867804"/>
    <w:rsid w:val="009D59DB"/>
    <w:rsid w:val="00CD4A29"/>
    <w:rsid w:val="00D061DB"/>
    <w:rsid w:val="00E0134F"/>
    <w:rsid w:val="00F1297F"/>
    <w:rsid w:val="3DB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EC5AB4"/>
  <w15:docId w15:val="{969B1A48-68F8-4602-88E8-0BC0584A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</w:pPr>
    <w:rPr>
      <w:rFonts w:ascii="Calibri" w:hAnsi="Calibri" w:cs="楷体"/>
      <w:kern w:val="0"/>
      <w:sz w:val="144"/>
      <w:szCs w:val="21"/>
    </w:rPr>
  </w:style>
  <w:style w:type="paragraph" w:styleId="a3">
    <w:name w:val="header"/>
    <w:basedOn w:val="a"/>
    <w:link w:val="a4"/>
    <w:rsid w:val="00514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14E69"/>
    <w:rPr>
      <w:kern w:val="2"/>
      <w:sz w:val="18"/>
      <w:szCs w:val="18"/>
    </w:rPr>
  </w:style>
  <w:style w:type="paragraph" w:styleId="a5">
    <w:name w:val="footer"/>
    <w:basedOn w:val="a"/>
    <w:link w:val="a6"/>
    <w:rsid w:val="00514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14E69"/>
    <w:rPr>
      <w:kern w:val="2"/>
      <w:sz w:val="18"/>
      <w:szCs w:val="18"/>
    </w:rPr>
  </w:style>
  <w:style w:type="table" w:styleId="a7">
    <w:name w:val="Table Grid"/>
    <w:basedOn w:val="a1"/>
    <w:rsid w:val="0051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高 莉莉</cp:lastModifiedBy>
  <cp:revision>6</cp:revision>
  <dcterms:created xsi:type="dcterms:W3CDTF">2014-10-29T12:08:00Z</dcterms:created>
  <dcterms:modified xsi:type="dcterms:W3CDTF">2020-09-24T04:06:00Z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