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D7E" w:rsidRPr="00F94D7E" w:rsidRDefault="00F94D7E" w:rsidP="00F94D7E">
      <w:pPr>
        <w:topLinePunct/>
        <w:adjustRightInd w:val="0"/>
        <w:spacing w:line="500" w:lineRule="exact"/>
        <w:jc w:val="left"/>
        <w:rPr>
          <w:rFonts w:ascii="方正小标宋简体" w:eastAsia="方正小标宋简体" w:hint="eastAsia"/>
          <w:bCs/>
          <w:color w:val="000000"/>
          <w:sz w:val="28"/>
          <w:szCs w:val="28"/>
          <w:lang w:val="zh-CN"/>
        </w:rPr>
      </w:pPr>
      <w:r w:rsidRPr="00F94D7E">
        <w:rPr>
          <w:rFonts w:ascii="方正小标宋简体" w:eastAsia="方正小标宋简体" w:hint="eastAsia"/>
          <w:bCs/>
          <w:color w:val="000000"/>
          <w:sz w:val="28"/>
          <w:szCs w:val="28"/>
          <w:lang w:val="zh-CN"/>
        </w:rPr>
        <w:t>附件3：</w:t>
      </w:r>
      <w:bookmarkStart w:id="0" w:name="_GoBack"/>
      <w:bookmarkEnd w:id="0"/>
    </w:p>
    <w:p w:rsidR="00947A12" w:rsidRPr="00DF4831" w:rsidRDefault="007075FE">
      <w:pPr>
        <w:topLinePunct/>
        <w:adjustRightInd w:val="0"/>
        <w:spacing w:line="500" w:lineRule="exact"/>
        <w:jc w:val="center"/>
        <w:rPr>
          <w:rFonts w:ascii="方正小标宋简体" w:eastAsia="方正小标宋简体"/>
          <w:bCs/>
          <w:color w:val="000000"/>
          <w:sz w:val="36"/>
          <w:szCs w:val="36"/>
          <w:lang w:val="zh-CN"/>
        </w:rPr>
      </w:pPr>
      <w:r w:rsidRPr="00DF4831">
        <w:rPr>
          <w:rFonts w:ascii="方正小标宋简体" w:eastAsia="方正小标宋简体" w:hint="eastAsia"/>
          <w:bCs/>
          <w:color w:val="000000"/>
          <w:sz w:val="36"/>
          <w:szCs w:val="36"/>
          <w:lang w:val="zh-CN"/>
        </w:rPr>
        <w:t>南京中医药大学</w:t>
      </w:r>
    </w:p>
    <w:p w:rsidR="00947A12" w:rsidRPr="00DF4831" w:rsidRDefault="007075FE">
      <w:pPr>
        <w:topLinePunct/>
        <w:adjustRightInd w:val="0"/>
        <w:spacing w:line="500" w:lineRule="exact"/>
        <w:jc w:val="center"/>
        <w:rPr>
          <w:rFonts w:ascii="方正小标宋简体" w:eastAsia="方正小标宋简体"/>
          <w:bCs/>
          <w:color w:val="000000"/>
          <w:sz w:val="36"/>
          <w:szCs w:val="36"/>
          <w:lang w:val="zh-CN"/>
        </w:rPr>
      </w:pPr>
      <w:r w:rsidRPr="00DF4831">
        <w:rPr>
          <w:rFonts w:ascii="方正小标宋简体" w:eastAsia="方正小标宋简体" w:hint="eastAsia"/>
          <w:bCs/>
          <w:color w:val="000000"/>
          <w:sz w:val="36"/>
          <w:szCs w:val="36"/>
          <w:lang w:val="zh-CN"/>
        </w:rPr>
        <w:t>学生思想政治教育专业技术资格条件</w:t>
      </w:r>
    </w:p>
    <w:p w:rsidR="00947A12" w:rsidRDefault="00947A12">
      <w:pPr>
        <w:topLinePunct/>
        <w:adjustRightInd w:val="0"/>
        <w:spacing w:line="540" w:lineRule="exact"/>
        <w:rPr>
          <w:rFonts w:eastAsia="楷体_GB2312"/>
          <w:color w:val="000000"/>
          <w:sz w:val="44"/>
          <w:szCs w:val="44"/>
        </w:rPr>
      </w:pPr>
    </w:p>
    <w:p w:rsidR="00947A12" w:rsidRDefault="007075FE">
      <w:pPr>
        <w:topLinePunct/>
        <w:adjustRightInd w:val="0"/>
        <w:spacing w:line="540" w:lineRule="exact"/>
        <w:jc w:val="center"/>
        <w:rPr>
          <w:rFonts w:ascii="仿宋" w:eastAsia="仿宋" w:hAnsi="仿宋"/>
          <w:color w:val="000000"/>
          <w:sz w:val="28"/>
          <w:szCs w:val="28"/>
        </w:rPr>
      </w:pPr>
      <w:r>
        <w:rPr>
          <w:rFonts w:ascii="仿宋" w:eastAsia="仿宋" w:hAnsi="仿宋" w:hint="eastAsia"/>
          <w:b/>
          <w:color w:val="000000"/>
          <w:sz w:val="28"/>
          <w:szCs w:val="28"/>
          <w:lang w:val="zh-CN"/>
        </w:rPr>
        <w:t>第一章</w:t>
      </w:r>
      <w:r w:rsidR="00B713C3">
        <w:rPr>
          <w:rFonts w:ascii="仿宋" w:eastAsia="仿宋" w:hAnsi="仿宋" w:hint="eastAsia"/>
          <w:b/>
          <w:color w:val="000000"/>
          <w:sz w:val="28"/>
          <w:szCs w:val="28"/>
          <w:lang w:val="zh-CN"/>
        </w:rPr>
        <w:t xml:space="preserve"> </w:t>
      </w:r>
      <w:r>
        <w:rPr>
          <w:rFonts w:ascii="仿宋" w:eastAsia="仿宋" w:hAnsi="仿宋" w:hint="eastAsia"/>
          <w:b/>
          <w:color w:val="000000"/>
          <w:sz w:val="28"/>
          <w:szCs w:val="28"/>
          <w:lang w:val="zh-CN"/>
        </w:rPr>
        <w:t>总则</w:t>
      </w:r>
    </w:p>
    <w:p w:rsidR="00947A12" w:rsidRDefault="007075FE">
      <w:pPr>
        <w:topLinePunct/>
        <w:adjustRightInd w:val="0"/>
        <w:spacing w:line="540" w:lineRule="exact"/>
        <w:ind w:firstLineChars="200" w:firstLine="562"/>
        <w:rPr>
          <w:rFonts w:ascii="仿宋" w:eastAsia="仿宋" w:hAnsi="仿宋"/>
          <w:color w:val="000000"/>
          <w:sz w:val="28"/>
          <w:szCs w:val="28"/>
        </w:rPr>
      </w:pPr>
      <w:r>
        <w:rPr>
          <w:rFonts w:ascii="仿宋" w:eastAsia="仿宋" w:hAnsi="仿宋" w:hint="eastAsia"/>
          <w:b/>
          <w:color w:val="000000"/>
          <w:sz w:val="28"/>
          <w:szCs w:val="28"/>
          <w:lang w:val="zh-CN"/>
        </w:rPr>
        <w:t>第一条</w:t>
      </w:r>
      <w:r w:rsidR="003515DB">
        <w:rPr>
          <w:rFonts w:ascii="仿宋" w:eastAsia="仿宋" w:hAnsi="仿宋" w:hint="eastAsia"/>
          <w:b/>
          <w:color w:val="000000"/>
          <w:sz w:val="28"/>
          <w:szCs w:val="28"/>
          <w:lang w:val="zh-CN"/>
        </w:rPr>
        <w:t xml:space="preserve"> </w:t>
      </w:r>
      <w:r>
        <w:rPr>
          <w:rFonts w:ascii="仿宋" w:eastAsia="仿宋" w:hAnsi="仿宋" w:hint="eastAsia"/>
          <w:color w:val="000000"/>
          <w:sz w:val="28"/>
          <w:szCs w:val="28"/>
          <w:lang w:val="zh-CN"/>
        </w:rPr>
        <w:t>为科学、客观、公正评价我校学生思想政治教育教师工作水平和研究能力，提高学生思想政治教育教师素质，促进学生思想政治教育教师队伍建设，根据江苏省有关文件精神，结合我校工作实际，制定本资格条件。</w:t>
      </w:r>
    </w:p>
    <w:p w:rsidR="00947A12" w:rsidRDefault="007075FE">
      <w:pPr>
        <w:topLinePunct/>
        <w:adjustRightInd w:val="0"/>
        <w:spacing w:line="540" w:lineRule="exact"/>
        <w:ind w:firstLineChars="200" w:firstLine="562"/>
        <w:rPr>
          <w:rFonts w:ascii="仿宋" w:eastAsia="仿宋" w:hAnsi="仿宋"/>
          <w:color w:val="000000"/>
          <w:sz w:val="28"/>
          <w:szCs w:val="28"/>
          <w:lang w:val="zh-CN"/>
        </w:rPr>
      </w:pPr>
      <w:r>
        <w:rPr>
          <w:rFonts w:ascii="仿宋" w:eastAsia="仿宋" w:hAnsi="仿宋" w:hint="eastAsia"/>
          <w:b/>
          <w:color w:val="000000"/>
          <w:sz w:val="28"/>
          <w:szCs w:val="28"/>
          <w:lang w:val="zh-CN"/>
        </w:rPr>
        <w:t>第二条</w:t>
      </w:r>
      <w:r w:rsidR="003515DB">
        <w:rPr>
          <w:rFonts w:ascii="仿宋" w:eastAsia="仿宋" w:hAnsi="仿宋" w:hint="eastAsia"/>
          <w:b/>
          <w:color w:val="000000"/>
          <w:sz w:val="28"/>
          <w:szCs w:val="28"/>
          <w:lang w:val="zh-CN"/>
        </w:rPr>
        <w:t xml:space="preserve"> </w:t>
      </w:r>
      <w:proofErr w:type="gramStart"/>
      <w:r>
        <w:rPr>
          <w:rFonts w:ascii="仿宋" w:eastAsia="仿宋" w:hAnsi="仿宋" w:hint="eastAsia"/>
          <w:color w:val="000000"/>
          <w:sz w:val="28"/>
          <w:szCs w:val="28"/>
          <w:lang w:val="zh-CN"/>
        </w:rPr>
        <w:t>本资格</w:t>
      </w:r>
      <w:proofErr w:type="gramEnd"/>
      <w:r>
        <w:rPr>
          <w:rFonts w:ascii="仿宋" w:eastAsia="仿宋" w:hAnsi="仿宋" w:hint="eastAsia"/>
          <w:color w:val="000000"/>
          <w:sz w:val="28"/>
          <w:szCs w:val="28"/>
          <w:lang w:val="zh-CN"/>
        </w:rPr>
        <w:t>条件适用于在我校专职从事学生思想政治教育工作的在职在岗人员。</w:t>
      </w:r>
    </w:p>
    <w:p w:rsidR="00947A12" w:rsidRDefault="00947A12" w:rsidP="00A0631B">
      <w:pPr>
        <w:topLinePunct/>
        <w:adjustRightInd w:val="0"/>
        <w:spacing w:line="540" w:lineRule="exact"/>
        <w:ind w:firstLineChars="200" w:firstLine="560"/>
        <w:rPr>
          <w:rFonts w:ascii="仿宋" w:eastAsia="仿宋" w:hAnsi="仿宋"/>
          <w:color w:val="000000"/>
          <w:sz w:val="28"/>
          <w:szCs w:val="28"/>
          <w:lang w:val="zh-CN"/>
        </w:rPr>
      </w:pPr>
    </w:p>
    <w:p w:rsidR="00947A12" w:rsidRDefault="007075FE">
      <w:pPr>
        <w:topLinePunct/>
        <w:adjustRightInd w:val="0"/>
        <w:spacing w:line="540" w:lineRule="exact"/>
        <w:jc w:val="center"/>
        <w:rPr>
          <w:rFonts w:ascii="仿宋" w:eastAsia="仿宋" w:hAnsi="仿宋"/>
          <w:color w:val="000000"/>
          <w:sz w:val="28"/>
          <w:szCs w:val="28"/>
        </w:rPr>
      </w:pPr>
      <w:r>
        <w:rPr>
          <w:rFonts w:ascii="仿宋" w:eastAsia="仿宋" w:hAnsi="仿宋" w:hint="eastAsia"/>
          <w:b/>
          <w:color w:val="000000"/>
          <w:sz w:val="28"/>
          <w:szCs w:val="28"/>
          <w:lang w:val="zh-CN"/>
        </w:rPr>
        <w:t>第二章</w:t>
      </w:r>
      <w:r w:rsidR="00B713C3">
        <w:rPr>
          <w:rFonts w:ascii="仿宋" w:eastAsia="仿宋" w:hAnsi="仿宋" w:hint="eastAsia"/>
          <w:b/>
          <w:color w:val="000000"/>
          <w:sz w:val="28"/>
          <w:szCs w:val="28"/>
          <w:lang w:val="zh-CN"/>
        </w:rPr>
        <w:t xml:space="preserve"> </w:t>
      </w:r>
      <w:r>
        <w:rPr>
          <w:rFonts w:ascii="仿宋" w:eastAsia="仿宋" w:hAnsi="仿宋" w:hint="eastAsia"/>
          <w:b/>
          <w:color w:val="000000"/>
          <w:sz w:val="28"/>
          <w:szCs w:val="28"/>
          <w:lang w:val="zh-CN"/>
        </w:rPr>
        <w:t>基本条件</w:t>
      </w:r>
    </w:p>
    <w:p w:rsidR="00947A12" w:rsidRDefault="007075FE">
      <w:pPr>
        <w:topLinePunct/>
        <w:adjustRightInd w:val="0"/>
        <w:spacing w:line="54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lang w:val="zh-CN"/>
        </w:rPr>
        <w:t>第三条</w:t>
      </w:r>
      <w:r w:rsidR="003515DB">
        <w:rPr>
          <w:rFonts w:ascii="仿宋" w:eastAsia="仿宋" w:hAnsi="仿宋" w:hint="eastAsia"/>
          <w:b/>
          <w:color w:val="000000"/>
          <w:sz w:val="28"/>
          <w:szCs w:val="28"/>
          <w:lang w:val="zh-CN"/>
        </w:rPr>
        <w:t xml:space="preserve"> </w:t>
      </w:r>
      <w:r>
        <w:rPr>
          <w:rFonts w:ascii="仿宋" w:eastAsia="仿宋" w:hAnsi="仿宋" w:hint="eastAsia"/>
          <w:color w:val="000000"/>
          <w:sz w:val="28"/>
          <w:szCs w:val="28"/>
          <w:lang w:val="zh-CN"/>
        </w:rPr>
        <w:t>思想政治要求</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拥护中国共产党的领导，热爱祖国，热爱人民的教育事业，贯彻党的教育方针，遵守国家法律法规；具有良好的职业道德和敬业精神，遵守师德规范，学风端正，教书育人，敬业爱岗，为人师表。任现职以来，综合考核在合格以上。</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任现职以来，出现下列情况之一的，从下年起延迟申报。</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（一）违背师德规范，产生不良影响者，延迟</w:t>
      </w:r>
      <w:r>
        <w:rPr>
          <w:rFonts w:ascii="仿宋" w:eastAsia="仿宋" w:hAnsi="仿宋"/>
          <w:color w:val="000000"/>
          <w:sz w:val="28"/>
          <w:szCs w:val="28"/>
          <w:lang w:val="zh-CN"/>
        </w:rPr>
        <w:t>1</w:t>
      </w:r>
      <w:r>
        <w:rPr>
          <w:rFonts w:ascii="仿宋" w:eastAsia="仿宋" w:hAnsi="仿宋" w:hint="eastAsia"/>
          <w:color w:val="000000"/>
          <w:sz w:val="28"/>
          <w:szCs w:val="28"/>
          <w:lang w:val="zh-CN"/>
        </w:rPr>
        <w:t>年以上。</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（二）年度考核基本合格及以下或受警告处分者，延迟</w:t>
      </w:r>
      <w:r>
        <w:rPr>
          <w:rFonts w:ascii="仿宋" w:eastAsia="仿宋" w:hAnsi="仿宋"/>
          <w:color w:val="000000"/>
          <w:sz w:val="28"/>
          <w:szCs w:val="28"/>
          <w:lang w:val="zh-CN"/>
        </w:rPr>
        <w:t>1</w:t>
      </w:r>
      <w:r>
        <w:rPr>
          <w:rFonts w:ascii="仿宋" w:eastAsia="仿宋" w:hAnsi="仿宋" w:hint="eastAsia"/>
          <w:color w:val="000000"/>
          <w:sz w:val="28"/>
          <w:szCs w:val="28"/>
          <w:lang w:val="zh-CN"/>
        </w:rPr>
        <w:t>年以上。</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（三）受记过以上处分者，延迟</w:t>
      </w:r>
      <w:r>
        <w:rPr>
          <w:rFonts w:ascii="仿宋" w:eastAsia="仿宋" w:hAnsi="仿宋"/>
          <w:color w:val="000000"/>
          <w:sz w:val="28"/>
          <w:szCs w:val="28"/>
          <w:lang w:val="zh-CN"/>
        </w:rPr>
        <w:t>2</w:t>
      </w:r>
      <w:r>
        <w:rPr>
          <w:rFonts w:ascii="仿宋" w:eastAsia="仿宋" w:hAnsi="仿宋" w:hint="eastAsia"/>
          <w:color w:val="000000"/>
          <w:sz w:val="28"/>
          <w:szCs w:val="28"/>
          <w:lang w:val="zh-CN"/>
        </w:rPr>
        <w:t>年以上。</w:t>
      </w:r>
    </w:p>
    <w:p w:rsidR="00947A12" w:rsidRDefault="007075FE">
      <w:pPr>
        <w:topLinePunct/>
        <w:adjustRightInd w:val="0"/>
        <w:spacing w:line="540" w:lineRule="exact"/>
        <w:ind w:firstLineChars="200" w:firstLine="560"/>
        <w:rPr>
          <w:rFonts w:ascii="仿宋" w:eastAsia="仿宋" w:hAnsi="仿宋"/>
          <w:color w:val="000000"/>
          <w:sz w:val="28"/>
          <w:szCs w:val="28"/>
          <w:u w:val="single"/>
          <w:lang w:val="zh-CN"/>
        </w:rPr>
      </w:pPr>
      <w:r>
        <w:rPr>
          <w:rFonts w:ascii="仿宋" w:eastAsia="仿宋" w:hAnsi="仿宋" w:hint="eastAsia"/>
          <w:color w:val="000000"/>
          <w:sz w:val="28"/>
          <w:szCs w:val="28"/>
          <w:lang w:val="zh-CN"/>
        </w:rPr>
        <w:t>（四）谎报资历、业绩，剽窃他人成果等弄虚作假行为者，延迟</w:t>
      </w:r>
      <w:r>
        <w:rPr>
          <w:rFonts w:ascii="仿宋" w:eastAsia="仿宋" w:hAnsi="仿宋"/>
          <w:color w:val="000000"/>
          <w:sz w:val="28"/>
          <w:szCs w:val="28"/>
          <w:lang w:val="zh-CN"/>
        </w:rPr>
        <w:t>3</w:t>
      </w:r>
      <w:r>
        <w:rPr>
          <w:rFonts w:ascii="仿宋" w:eastAsia="仿宋" w:hAnsi="仿宋" w:hint="eastAsia"/>
          <w:color w:val="000000"/>
          <w:sz w:val="28"/>
          <w:szCs w:val="28"/>
          <w:lang w:val="zh-CN"/>
        </w:rPr>
        <w:t>年以上。</w:t>
      </w:r>
    </w:p>
    <w:p w:rsidR="00947A12" w:rsidRDefault="007075FE">
      <w:pPr>
        <w:topLinePunct/>
        <w:adjustRightInd w:val="0"/>
        <w:spacing w:line="540" w:lineRule="exact"/>
        <w:ind w:firstLineChars="200" w:firstLine="562"/>
        <w:rPr>
          <w:rFonts w:ascii="仿宋" w:eastAsia="仿宋" w:hAnsi="仿宋"/>
          <w:color w:val="000000"/>
          <w:sz w:val="28"/>
          <w:szCs w:val="28"/>
          <w:lang w:val="zh-CN"/>
        </w:rPr>
      </w:pPr>
      <w:r>
        <w:rPr>
          <w:rFonts w:ascii="仿宋" w:eastAsia="仿宋" w:hAnsi="仿宋" w:hint="eastAsia"/>
          <w:b/>
          <w:color w:val="000000"/>
          <w:sz w:val="28"/>
          <w:szCs w:val="28"/>
          <w:lang w:val="zh-CN"/>
        </w:rPr>
        <w:t>第四条</w:t>
      </w:r>
      <w:r w:rsidR="003515DB">
        <w:rPr>
          <w:rFonts w:ascii="仿宋" w:eastAsia="仿宋" w:hAnsi="仿宋" w:hint="eastAsia"/>
          <w:b/>
          <w:color w:val="000000"/>
          <w:sz w:val="28"/>
          <w:szCs w:val="28"/>
          <w:lang w:val="zh-CN"/>
        </w:rPr>
        <w:t xml:space="preserve"> </w:t>
      </w:r>
      <w:r>
        <w:rPr>
          <w:rFonts w:ascii="仿宋" w:eastAsia="仿宋" w:hAnsi="仿宋" w:hint="eastAsia"/>
          <w:color w:val="000000"/>
          <w:sz w:val="28"/>
          <w:szCs w:val="28"/>
          <w:lang w:val="zh-CN"/>
        </w:rPr>
        <w:t>高校教师资格证要求</w:t>
      </w:r>
    </w:p>
    <w:p w:rsidR="00947A12" w:rsidRDefault="007075FE">
      <w:pPr>
        <w:topLinePunct/>
        <w:adjustRightInd w:val="0"/>
        <w:spacing w:line="540" w:lineRule="exact"/>
        <w:ind w:firstLineChars="200" w:firstLine="560"/>
        <w:rPr>
          <w:rFonts w:ascii="仿宋" w:eastAsia="仿宋" w:hAnsi="仿宋"/>
          <w:color w:val="000000"/>
          <w:sz w:val="28"/>
          <w:szCs w:val="28"/>
          <w:u w:val="wave"/>
          <w:lang w:val="zh-CN"/>
        </w:rPr>
      </w:pPr>
      <w:r>
        <w:rPr>
          <w:rFonts w:ascii="仿宋" w:eastAsia="仿宋" w:hAnsi="仿宋" w:hint="eastAsia"/>
          <w:color w:val="000000"/>
          <w:sz w:val="28"/>
          <w:szCs w:val="28"/>
          <w:lang w:val="zh-CN"/>
        </w:rPr>
        <w:lastRenderedPageBreak/>
        <w:t>申报中、高级专业技术资格的人员，必须持有高校教师资格证书。</w:t>
      </w:r>
    </w:p>
    <w:p w:rsidR="00947A12" w:rsidRDefault="007075FE">
      <w:pPr>
        <w:topLinePunct/>
        <w:adjustRightInd w:val="0"/>
        <w:spacing w:line="54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lang w:val="zh-CN"/>
        </w:rPr>
        <w:t>第五条</w:t>
      </w:r>
      <w:r w:rsidR="003515DB">
        <w:rPr>
          <w:rFonts w:ascii="仿宋" w:eastAsia="仿宋" w:hAnsi="仿宋" w:hint="eastAsia"/>
          <w:b/>
          <w:color w:val="000000"/>
          <w:sz w:val="28"/>
          <w:szCs w:val="28"/>
          <w:lang w:val="zh-CN"/>
        </w:rPr>
        <w:t xml:space="preserve"> </w:t>
      </w:r>
      <w:r>
        <w:rPr>
          <w:rFonts w:ascii="仿宋" w:eastAsia="仿宋" w:hAnsi="仿宋" w:hint="eastAsia"/>
          <w:color w:val="000000"/>
          <w:sz w:val="28"/>
          <w:szCs w:val="28"/>
          <w:lang w:val="zh-CN"/>
        </w:rPr>
        <w:t>继续教育要求</w:t>
      </w:r>
    </w:p>
    <w:p w:rsidR="00947A12" w:rsidRDefault="007075FE">
      <w:pPr>
        <w:topLinePunct/>
        <w:adjustRightInd w:val="0"/>
        <w:spacing w:line="540" w:lineRule="exact"/>
        <w:ind w:firstLineChars="200" w:firstLine="560"/>
        <w:rPr>
          <w:rFonts w:ascii="仿宋" w:eastAsia="仿宋" w:hAnsi="仿宋"/>
          <w:color w:val="000000"/>
          <w:sz w:val="28"/>
          <w:szCs w:val="28"/>
          <w:lang w:val="zh-CN"/>
        </w:rPr>
      </w:pPr>
      <w:r>
        <w:rPr>
          <w:rFonts w:ascii="仿宋" w:eastAsia="仿宋" w:hAnsi="仿宋" w:hint="eastAsia"/>
          <w:color w:val="000000"/>
          <w:sz w:val="28"/>
          <w:szCs w:val="28"/>
          <w:lang w:val="zh-CN"/>
        </w:rPr>
        <w:t>任现职期间，按照《江苏省专业技术人员继续教育条例》相关规定，结合从事的教学与科研工作需要，完成国内外进修、社会实践和知识更新等培训任务。</w:t>
      </w:r>
    </w:p>
    <w:p w:rsidR="00947A12" w:rsidRDefault="00947A12">
      <w:pPr>
        <w:topLinePunct/>
        <w:adjustRightInd w:val="0"/>
        <w:spacing w:line="540" w:lineRule="exact"/>
        <w:ind w:firstLineChars="200" w:firstLine="560"/>
        <w:rPr>
          <w:rFonts w:ascii="仿宋" w:eastAsia="仿宋" w:hAnsi="仿宋"/>
          <w:color w:val="000000"/>
          <w:sz w:val="28"/>
          <w:szCs w:val="28"/>
          <w:lang w:val="zh-CN"/>
        </w:rPr>
      </w:pPr>
    </w:p>
    <w:p w:rsidR="00947A12" w:rsidRDefault="007075FE">
      <w:pPr>
        <w:topLinePunct/>
        <w:adjustRightInd w:val="0"/>
        <w:spacing w:line="540" w:lineRule="exact"/>
        <w:jc w:val="center"/>
        <w:rPr>
          <w:rFonts w:ascii="仿宋" w:eastAsia="仿宋" w:hAnsi="仿宋"/>
          <w:color w:val="000000"/>
          <w:sz w:val="28"/>
          <w:szCs w:val="28"/>
        </w:rPr>
      </w:pPr>
      <w:r>
        <w:rPr>
          <w:rFonts w:ascii="仿宋" w:eastAsia="仿宋" w:hAnsi="仿宋" w:hint="eastAsia"/>
          <w:b/>
          <w:color w:val="000000"/>
          <w:sz w:val="28"/>
          <w:szCs w:val="28"/>
          <w:lang w:val="zh-CN"/>
        </w:rPr>
        <w:t>第三章</w:t>
      </w:r>
      <w:r w:rsidR="00B713C3">
        <w:rPr>
          <w:rFonts w:ascii="仿宋" w:eastAsia="仿宋" w:hAnsi="仿宋" w:hint="eastAsia"/>
          <w:b/>
          <w:color w:val="000000"/>
          <w:sz w:val="28"/>
          <w:szCs w:val="28"/>
          <w:lang w:val="zh-CN"/>
        </w:rPr>
        <w:t xml:space="preserve"> </w:t>
      </w:r>
      <w:r>
        <w:rPr>
          <w:rFonts w:ascii="仿宋" w:eastAsia="仿宋" w:hAnsi="仿宋" w:hint="eastAsia"/>
          <w:b/>
          <w:color w:val="000000"/>
          <w:sz w:val="28"/>
          <w:szCs w:val="28"/>
          <w:lang w:val="zh-CN"/>
        </w:rPr>
        <w:t>讲师资格条件</w:t>
      </w:r>
    </w:p>
    <w:p w:rsidR="00947A12" w:rsidRDefault="007075FE">
      <w:pPr>
        <w:topLinePunct/>
        <w:adjustRightInd w:val="0"/>
        <w:spacing w:line="540" w:lineRule="exact"/>
        <w:ind w:firstLineChars="200" w:firstLine="562"/>
        <w:rPr>
          <w:rFonts w:ascii="仿宋" w:eastAsia="仿宋" w:hAnsi="仿宋"/>
          <w:color w:val="000000"/>
          <w:sz w:val="28"/>
          <w:szCs w:val="28"/>
        </w:rPr>
      </w:pPr>
      <w:r>
        <w:rPr>
          <w:rFonts w:ascii="仿宋" w:eastAsia="仿宋" w:hAnsi="仿宋" w:hint="eastAsia"/>
          <w:b/>
          <w:color w:val="000000"/>
          <w:sz w:val="28"/>
          <w:szCs w:val="28"/>
          <w:lang w:val="zh-CN"/>
        </w:rPr>
        <w:t>第六条</w:t>
      </w:r>
      <w:r w:rsidR="003515DB">
        <w:rPr>
          <w:rFonts w:ascii="仿宋" w:eastAsia="仿宋" w:hAnsi="仿宋" w:hint="eastAsia"/>
          <w:b/>
          <w:color w:val="000000"/>
          <w:sz w:val="28"/>
          <w:szCs w:val="28"/>
          <w:lang w:val="zh-CN"/>
        </w:rPr>
        <w:t xml:space="preserve"> </w:t>
      </w:r>
      <w:r>
        <w:rPr>
          <w:rFonts w:ascii="仿宋" w:eastAsia="仿宋" w:hAnsi="仿宋" w:hint="eastAsia"/>
          <w:color w:val="000000"/>
          <w:sz w:val="28"/>
          <w:szCs w:val="28"/>
          <w:lang w:val="zh-CN"/>
        </w:rPr>
        <w:t>学历资历要求</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（一）具备下列条件之一者，可申报讲师资格：</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color w:val="000000"/>
          <w:sz w:val="28"/>
          <w:szCs w:val="28"/>
          <w:lang w:val="zh-CN"/>
        </w:rPr>
        <w:t>1.</w:t>
      </w:r>
      <w:r>
        <w:rPr>
          <w:rFonts w:ascii="仿宋" w:eastAsia="仿宋" w:hAnsi="仿宋" w:hint="eastAsia"/>
          <w:color w:val="000000"/>
          <w:sz w:val="28"/>
          <w:szCs w:val="28"/>
          <w:lang w:val="zh-CN"/>
        </w:rPr>
        <w:t>具有大学本科学历或学士学位，受聘助教职务</w:t>
      </w:r>
      <w:r>
        <w:rPr>
          <w:rFonts w:ascii="仿宋" w:eastAsia="仿宋" w:hAnsi="仿宋"/>
          <w:color w:val="000000"/>
          <w:sz w:val="28"/>
          <w:szCs w:val="28"/>
          <w:lang w:val="zh-CN"/>
        </w:rPr>
        <w:t>4</w:t>
      </w:r>
      <w:r>
        <w:rPr>
          <w:rFonts w:ascii="仿宋" w:eastAsia="仿宋" w:hAnsi="仿宋" w:hint="eastAsia"/>
          <w:color w:val="000000"/>
          <w:sz w:val="28"/>
          <w:szCs w:val="28"/>
          <w:lang w:val="zh-CN"/>
        </w:rPr>
        <w:t>年以上。</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color w:val="000000"/>
          <w:sz w:val="28"/>
          <w:szCs w:val="28"/>
          <w:lang w:val="zh-CN"/>
        </w:rPr>
        <w:t>2.</w:t>
      </w:r>
      <w:r>
        <w:rPr>
          <w:rFonts w:ascii="仿宋" w:eastAsia="仿宋" w:hAnsi="仿宋" w:hint="eastAsia"/>
          <w:color w:val="000000"/>
          <w:sz w:val="28"/>
          <w:szCs w:val="28"/>
          <w:lang w:val="zh-CN"/>
        </w:rPr>
        <w:t>具有第二学士学位，受聘助教职务</w:t>
      </w:r>
      <w:r>
        <w:rPr>
          <w:rFonts w:ascii="仿宋" w:eastAsia="仿宋" w:hAnsi="仿宋"/>
          <w:color w:val="000000"/>
          <w:sz w:val="28"/>
          <w:szCs w:val="28"/>
          <w:lang w:val="zh-CN"/>
        </w:rPr>
        <w:t>3</w:t>
      </w:r>
      <w:r>
        <w:rPr>
          <w:rFonts w:ascii="仿宋" w:eastAsia="仿宋" w:hAnsi="仿宋" w:hint="eastAsia"/>
          <w:color w:val="000000"/>
          <w:sz w:val="28"/>
          <w:szCs w:val="28"/>
          <w:lang w:val="zh-CN"/>
        </w:rPr>
        <w:t>年以上。</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color w:val="000000"/>
          <w:sz w:val="28"/>
          <w:szCs w:val="28"/>
          <w:lang w:val="zh-CN"/>
        </w:rPr>
        <w:t>3.</w:t>
      </w:r>
      <w:r>
        <w:rPr>
          <w:rFonts w:ascii="仿宋" w:eastAsia="仿宋" w:hAnsi="仿宋" w:hint="eastAsia"/>
          <w:color w:val="000000"/>
          <w:sz w:val="28"/>
          <w:szCs w:val="28"/>
          <w:lang w:val="zh-CN"/>
        </w:rPr>
        <w:t>获得硕士学位后，受聘助教职务</w:t>
      </w:r>
      <w:r>
        <w:rPr>
          <w:rFonts w:ascii="仿宋" w:eastAsia="仿宋" w:hAnsi="仿宋"/>
          <w:color w:val="000000"/>
          <w:sz w:val="28"/>
          <w:szCs w:val="28"/>
          <w:lang w:val="zh-CN"/>
        </w:rPr>
        <w:t>2</w:t>
      </w:r>
      <w:r>
        <w:rPr>
          <w:rFonts w:ascii="仿宋" w:eastAsia="仿宋" w:hAnsi="仿宋" w:hint="eastAsia"/>
          <w:color w:val="000000"/>
          <w:sz w:val="28"/>
          <w:szCs w:val="28"/>
          <w:lang w:val="zh-CN"/>
        </w:rPr>
        <w:t>年以上。</w:t>
      </w:r>
    </w:p>
    <w:p w:rsidR="00947A12" w:rsidRDefault="007075FE">
      <w:pPr>
        <w:topLinePunct/>
        <w:adjustRightInd w:val="0"/>
        <w:spacing w:line="540" w:lineRule="exact"/>
        <w:ind w:firstLineChars="200" w:firstLine="560"/>
        <w:rPr>
          <w:rFonts w:ascii="仿宋" w:eastAsia="仿宋" w:hAnsi="仿宋"/>
          <w:color w:val="000000"/>
          <w:sz w:val="28"/>
          <w:szCs w:val="28"/>
          <w:u w:val="single"/>
          <w:lang w:val="zh-CN"/>
        </w:rPr>
      </w:pPr>
      <w:r>
        <w:rPr>
          <w:rFonts w:ascii="仿宋" w:eastAsia="仿宋" w:hAnsi="仿宋" w:hint="eastAsia"/>
          <w:color w:val="000000"/>
          <w:sz w:val="28"/>
          <w:szCs w:val="28"/>
          <w:lang w:val="zh-CN"/>
        </w:rPr>
        <w:t>（二）具有博士学位，经考核合格，可初定为讲师职务。</w:t>
      </w:r>
    </w:p>
    <w:p w:rsidR="00947A12" w:rsidRDefault="007075FE">
      <w:pPr>
        <w:topLinePunct/>
        <w:adjustRightInd w:val="0"/>
        <w:spacing w:line="540" w:lineRule="exact"/>
        <w:ind w:firstLineChars="200" w:firstLine="562"/>
        <w:rPr>
          <w:rFonts w:ascii="仿宋" w:eastAsia="仿宋" w:hAnsi="仿宋"/>
          <w:b/>
          <w:color w:val="000000"/>
          <w:sz w:val="28"/>
          <w:szCs w:val="28"/>
        </w:rPr>
      </w:pPr>
      <w:r>
        <w:rPr>
          <w:rFonts w:ascii="仿宋" w:eastAsia="仿宋" w:hAnsi="仿宋" w:hint="eastAsia"/>
          <w:b/>
          <w:color w:val="000000"/>
          <w:kern w:val="16"/>
          <w:sz w:val="28"/>
          <w:szCs w:val="28"/>
          <w:lang w:val="zh-CN"/>
        </w:rPr>
        <w:t>第七条</w:t>
      </w:r>
      <w:r w:rsidR="003515DB">
        <w:rPr>
          <w:rFonts w:ascii="仿宋" w:eastAsia="仿宋" w:hAnsi="仿宋" w:hint="eastAsia"/>
          <w:b/>
          <w:color w:val="000000"/>
          <w:kern w:val="16"/>
          <w:sz w:val="28"/>
          <w:szCs w:val="28"/>
          <w:lang w:val="zh-CN"/>
        </w:rPr>
        <w:t xml:space="preserve"> </w:t>
      </w:r>
      <w:r>
        <w:rPr>
          <w:rFonts w:ascii="仿宋" w:eastAsia="仿宋" w:hAnsi="仿宋" w:hint="eastAsia"/>
          <w:color w:val="000000"/>
          <w:sz w:val="28"/>
          <w:szCs w:val="28"/>
          <w:lang w:val="zh-CN"/>
        </w:rPr>
        <w:t>专业知识和工作能力要求</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（一）具有一定思想政治教育专业知识，了解学生的思想发展规律，围绕学生、关照学生、服务学生，深入细致地开展学生思想政治教育工作。</w:t>
      </w:r>
    </w:p>
    <w:p w:rsidR="00947A12" w:rsidRDefault="007075FE">
      <w:pPr>
        <w:topLinePunct/>
        <w:adjustRightInd w:val="0"/>
        <w:spacing w:line="540" w:lineRule="exact"/>
        <w:ind w:firstLineChars="200" w:firstLine="560"/>
        <w:rPr>
          <w:rFonts w:ascii="仿宋" w:eastAsia="仿宋" w:hAnsi="仿宋"/>
          <w:color w:val="000000"/>
          <w:sz w:val="28"/>
          <w:szCs w:val="28"/>
          <w:lang w:val="zh-CN"/>
        </w:rPr>
      </w:pPr>
      <w:r>
        <w:rPr>
          <w:rFonts w:ascii="仿宋" w:eastAsia="仿宋" w:hAnsi="仿宋" w:hint="eastAsia"/>
          <w:color w:val="000000"/>
          <w:sz w:val="28"/>
          <w:szCs w:val="28"/>
          <w:lang w:val="zh-CN"/>
        </w:rPr>
        <w:t>（二）具有一定管理工作经验，能针对学生思想政治教育工作的特点，全面系统地开展管理工作。</w:t>
      </w:r>
    </w:p>
    <w:p w:rsidR="00947A12" w:rsidRDefault="007075FE">
      <w:pPr>
        <w:topLinePunct/>
        <w:adjustRightInd w:val="0"/>
        <w:spacing w:line="540" w:lineRule="exact"/>
        <w:ind w:firstLineChars="200" w:firstLine="562"/>
        <w:rPr>
          <w:rFonts w:ascii="仿宋" w:eastAsia="仿宋" w:hAnsi="仿宋"/>
          <w:b/>
          <w:color w:val="000000"/>
          <w:sz w:val="28"/>
          <w:szCs w:val="28"/>
        </w:rPr>
      </w:pPr>
      <w:r>
        <w:rPr>
          <w:rFonts w:ascii="仿宋" w:eastAsia="仿宋" w:hAnsi="仿宋" w:hint="eastAsia"/>
          <w:b/>
          <w:color w:val="000000"/>
          <w:kern w:val="16"/>
          <w:sz w:val="28"/>
          <w:szCs w:val="28"/>
          <w:lang w:val="zh-CN"/>
        </w:rPr>
        <w:t>第八条</w:t>
      </w:r>
      <w:r w:rsidR="003515DB">
        <w:rPr>
          <w:rFonts w:ascii="仿宋" w:eastAsia="仿宋" w:hAnsi="仿宋" w:hint="eastAsia"/>
          <w:b/>
          <w:color w:val="000000"/>
          <w:kern w:val="16"/>
          <w:sz w:val="28"/>
          <w:szCs w:val="28"/>
          <w:lang w:val="zh-CN"/>
        </w:rPr>
        <w:t xml:space="preserve"> </w:t>
      </w:r>
      <w:r>
        <w:rPr>
          <w:rFonts w:ascii="仿宋" w:eastAsia="仿宋" w:hAnsi="仿宋" w:hint="eastAsia"/>
          <w:color w:val="000000"/>
          <w:sz w:val="28"/>
          <w:szCs w:val="28"/>
          <w:lang w:val="zh-CN"/>
        </w:rPr>
        <w:t>工作业绩要求</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任现职以来，具备下列条件：</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（一）能独立开展学生思想政治教育和日常教育管理工作，认真履行岗位职责。近两年内没有出现过较大工作失误。学生或同行民主测评优良率在</w:t>
      </w:r>
      <w:r>
        <w:rPr>
          <w:rFonts w:ascii="仿宋" w:eastAsia="仿宋" w:hAnsi="仿宋"/>
          <w:color w:val="000000"/>
          <w:sz w:val="28"/>
          <w:szCs w:val="28"/>
          <w:lang w:val="zh-CN"/>
        </w:rPr>
        <w:t>70%</w:t>
      </w:r>
      <w:r>
        <w:rPr>
          <w:rFonts w:ascii="仿宋" w:eastAsia="仿宋" w:hAnsi="仿宋" w:hint="eastAsia"/>
          <w:color w:val="000000"/>
          <w:sz w:val="28"/>
          <w:szCs w:val="28"/>
          <w:lang w:val="zh-CN"/>
        </w:rPr>
        <w:t>以上。</w:t>
      </w:r>
    </w:p>
    <w:p w:rsidR="00947A12" w:rsidRDefault="007075FE">
      <w:pPr>
        <w:topLinePunct/>
        <w:adjustRightInd w:val="0"/>
        <w:spacing w:line="540" w:lineRule="exact"/>
        <w:ind w:leftChars="68" w:left="143" w:firstLineChars="200" w:firstLine="560"/>
        <w:rPr>
          <w:rFonts w:ascii="仿宋" w:eastAsia="仿宋" w:hAnsi="仿宋"/>
          <w:color w:val="000000"/>
          <w:sz w:val="28"/>
          <w:szCs w:val="28"/>
        </w:rPr>
      </w:pPr>
      <w:r>
        <w:rPr>
          <w:rFonts w:ascii="仿宋" w:eastAsia="仿宋" w:hAnsi="仿宋" w:hint="eastAsia"/>
          <w:color w:val="000000"/>
          <w:sz w:val="28"/>
          <w:szCs w:val="28"/>
          <w:lang w:val="zh-CN"/>
        </w:rPr>
        <w:lastRenderedPageBreak/>
        <w:t>（二）在学生管理工作中取得一定成绩，所带班集体积极向上，本人或所带学生团体获得校级以上表彰或本人年度考核至少有</w:t>
      </w:r>
      <w:r>
        <w:rPr>
          <w:rFonts w:ascii="仿宋" w:eastAsia="仿宋" w:hAnsi="仿宋"/>
          <w:color w:val="000000"/>
          <w:sz w:val="28"/>
          <w:szCs w:val="28"/>
          <w:lang w:val="zh-CN"/>
        </w:rPr>
        <w:t>1</w:t>
      </w:r>
      <w:r>
        <w:rPr>
          <w:rFonts w:ascii="仿宋" w:eastAsia="仿宋" w:hAnsi="仿宋" w:hint="eastAsia"/>
          <w:color w:val="000000"/>
          <w:sz w:val="28"/>
          <w:szCs w:val="28"/>
          <w:lang w:val="zh-CN"/>
        </w:rPr>
        <w:t>次为“优秀”。</w:t>
      </w:r>
    </w:p>
    <w:p w:rsidR="00947A12" w:rsidRDefault="007075FE">
      <w:pPr>
        <w:topLinePunct/>
        <w:adjustRightInd w:val="0"/>
        <w:spacing w:line="540" w:lineRule="exact"/>
        <w:ind w:firstLineChars="200" w:firstLine="562"/>
        <w:rPr>
          <w:rFonts w:ascii="仿宋" w:eastAsia="仿宋" w:hAnsi="仿宋"/>
          <w:b/>
          <w:color w:val="000000"/>
          <w:sz w:val="28"/>
          <w:szCs w:val="28"/>
          <w:lang w:val="zh-CN"/>
        </w:rPr>
      </w:pPr>
      <w:r>
        <w:rPr>
          <w:rFonts w:ascii="仿宋" w:eastAsia="仿宋" w:hAnsi="仿宋" w:hint="eastAsia"/>
          <w:b/>
          <w:color w:val="000000"/>
          <w:kern w:val="16"/>
          <w:sz w:val="28"/>
          <w:szCs w:val="28"/>
          <w:lang w:val="zh-CN"/>
        </w:rPr>
        <w:t>第九条</w:t>
      </w:r>
      <w:r w:rsidR="003515DB">
        <w:rPr>
          <w:rFonts w:ascii="仿宋" w:eastAsia="仿宋" w:hAnsi="仿宋" w:hint="eastAsia"/>
          <w:b/>
          <w:color w:val="000000"/>
          <w:kern w:val="16"/>
          <w:sz w:val="28"/>
          <w:szCs w:val="28"/>
          <w:lang w:val="zh-CN"/>
        </w:rPr>
        <w:t xml:space="preserve"> </w:t>
      </w:r>
      <w:r>
        <w:rPr>
          <w:rFonts w:ascii="仿宋" w:eastAsia="仿宋" w:hAnsi="仿宋" w:cs="??_GB2312" w:hint="eastAsia"/>
          <w:color w:val="000000"/>
          <w:sz w:val="28"/>
          <w:szCs w:val="28"/>
          <w:lang w:val="zh-CN"/>
        </w:rPr>
        <w:t>科研业绩</w:t>
      </w:r>
      <w:r>
        <w:rPr>
          <w:rFonts w:ascii="仿宋" w:eastAsia="仿宋" w:hAnsi="仿宋" w:hint="eastAsia"/>
          <w:color w:val="000000"/>
          <w:sz w:val="28"/>
          <w:szCs w:val="28"/>
          <w:lang w:val="zh-CN"/>
        </w:rPr>
        <w:t>要求</w:t>
      </w:r>
    </w:p>
    <w:p w:rsidR="00947A12" w:rsidRDefault="007075FE">
      <w:pPr>
        <w:tabs>
          <w:tab w:val="left" w:pos="7974"/>
        </w:tabs>
        <w:topLinePunct/>
        <w:adjustRightInd w:val="0"/>
        <w:spacing w:line="540" w:lineRule="exact"/>
        <w:ind w:firstLineChars="200" w:firstLine="560"/>
        <w:jc w:val="left"/>
        <w:rPr>
          <w:rFonts w:ascii="仿宋" w:eastAsia="仿宋" w:hAnsi="仿宋"/>
          <w:color w:val="000000"/>
          <w:sz w:val="28"/>
          <w:szCs w:val="28"/>
          <w:lang w:val="zh-CN"/>
        </w:rPr>
      </w:pPr>
      <w:r>
        <w:rPr>
          <w:rFonts w:ascii="仿宋" w:eastAsia="仿宋" w:hAnsi="仿宋" w:hint="eastAsia"/>
          <w:color w:val="000000"/>
          <w:sz w:val="28"/>
          <w:szCs w:val="28"/>
          <w:lang w:val="zh-CN"/>
        </w:rPr>
        <w:t>任现职以来，在省级以上刊物发表过对本职工作有指导作用的研究论文</w:t>
      </w:r>
      <w:r>
        <w:rPr>
          <w:rFonts w:ascii="仿宋" w:eastAsia="仿宋" w:hAnsi="仿宋"/>
          <w:color w:val="000000"/>
          <w:sz w:val="28"/>
          <w:szCs w:val="28"/>
        </w:rPr>
        <w:t>1</w:t>
      </w:r>
      <w:r>
        <w:rPr>
          <w:rFonts w:ascii="仿宋" w:eastAsia="仿宋" w:hAnsi="仿宋" w:hint="eastAsia"/>
          <w:color w:val="000000"/>
          <w:sz w:val="28"/>
          <w:szCs w:val="28"/>
          <w:lang w:val="zh-CN"/>
        </w:rPr>
        <w:t>篇以上。</w:t>
      </w:r>
    </w:p>
    <w:p w:rsidR="00947A12" w:rsidRDefault="00947A12">
      <w:pPr>
        <w:tabs>
          <w:tab w:val="left" w:pos="7974"/>
        </w:tabs>
        <w:topLinePunct/>
        <w:adjustRightInd w:val="0"/>
        <w:spacing w:line="540" w:lineRule="exact"/>
        <w:ind w:firstLineChars="200" w:firstLine="560"/>
        <w:jc w:val="left"/>
        <w:rPr>
          <w:rFonts w:ascii="仿宋" w:eastAsia="仿宋" w:hAnsi="仿宋"/>
          <w:color w:val="000000"/>
          <w:sz w:val="28"/>
          <w:szCs w:val="28"/>
          <w:lang w:val="zh-CN"/>
        </w:rPr>
      </w:pPr>
    </w:p>
    <w:p w:rsidR="00947A12" w:rsidRDefault="007075FE">
      <w:pPr>
        <w:topLinePunct/>
        <w:adjustRightInd w:val="0"/>
        <w:spacing w:line="540" w:lineRule="exact"/>
        <w:jc w:val="center"/>
        <w:rPr>
          <w:rFonts w:ascii="仿宋" w:eastAsia="仿宋" w:hAnsi="仿宋"/>
          <w:color w:val="000000"/>
          <w:kern w:val="16"/>
          <w:sz w:val="28"/>
          <w:szCs w:val="28"/>
        </w:rPr>
      </w:pPr>
      <w:r>
        <w:rPr>
          <w:rFonts w:ascii="仿宋" w:eastAsia="仿宋" w:hAnsi="仿宋" w:hint="eastAsia"/>
          <w:b/>
          <w:color w:val="000000"/>
          <w:sz w:val="28"/>
          <w:szCs w:val="28"/>
          <w:lang w:val="zh-CN"/>
        </w:rPr>
        <w:t>第四章</w:t>
      </w:r>
      <w:r w:rsidR="00B713C3">
        <w:rPr>
          <w:rFonts w:ascii="仿宋" w:eastAsia="仿宋" w:hAnsi="仿宋" w:hint="eastAsia"/>
          <w:b/>
          <w:color w:val="000000"/>
          <w:sz w:val="28"/>
          <w:szCs w:val="28"/>
          <w:lang w:val="zh-CN"/>
        </w:rPr>
        <w:t xml:space="preserve"> </w:t>
      </w:r>
      <w:r>
        <w:rPr>
          <w:rFonts w:ascii="仿宋" w:eastAsia="仿宋" w:hAnsi="仿宋" w:hint="eastAsia"/>
          <w:b/>
          <w:color w:val="000000"/>
          <w:sz w:val="28"/>
          <w:szCs w:val="28"/>
          <w:lang w:val="zh-CN"/>
        </w:rPr>
        <w:t>副教授资格条件</w:t>
      </w:r>
    </w:p>
    <w:p w:rsidR="00947A12" w:rsidRDefault="007075FE">
      <w:pPr>
        <w:topLinePunct/>
        <w:adjustRightInd w:val="0"/>
        <w:spacing w:line="540" w:lineRule="exact"/>
        <w:ind w:firstLineChars="200" w:firstLine="562"/>
        <w:rPr>
          <w:rFonts w:ascii="仿宋" w:eastAsia="仿宋" w:hAnsi="仿宋"/>
          <w:b/>
          <w:color w:val="000000"/>
          <w:sz w:val="28"/>
          <w:szCs w:val="28"/>
        </w:rPr>
      </w:pPr>
      <w:r>
        <w:rPr>
          <w:rFonts w:ascii="仿宋" w:eastAsia="仿宋" w:hAnsi="仿宋" w:hint="eastAsia"/>
          <w:b/>
          <w:color w:val="000000"/>
          <w:kern w:val="16"/>
          <w:sz w:val="28"/>
          <w:szCs w:val="28"/>
          <w:lang w:val="zh-CN"/>
        </w:rPr>
        <w:t>第十条</w:t>
      </w:r>
      <w:r w:rsidR="003515DB">
        <w:rPr>
          <w:rFonts w:ascii="仿宋" w:eastAsia="仿宋" w:hAnsi="仿宋" w:hint="eastAsia"/>
          <w:b/>
          <w:color w:val="000000"/>
          <w:kern w:val="16"/>
          <w:sz w:val="28"/>
          <w:szCs w:val="28"/>
          <w:lang w:val="zh-CN"/>
        </w:rPr>
        <w:t xml:space="preserve"> </w:t>
      </w:r>
      <w:r>
        <w:rPr>
          <w:rFonts w:ascii="仿宋" w:eastAsia="仿宋" w:hAnsi="仿宋" w:hint="eastAsia"/>
          <w:color w:val="000000"/>
          <w:sz w:val="28"/>
          <w:szCs w:val="28"/>
          <w:lang w:val="zh-CN"/>
        </w:rPr>
        <w:t>学历资历要求</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（一）具有大学本科以上学历或学士以上学位，取得讲师资格并受聘讲师职务</w:t>
      </w:r>
      <w:r>
        <w:rPr>
          <w:rFonts w:ascii="仿宋" w:eastAsia="仿宋" w:hAnsi="仿宋"/>
          <w:color w:val="000000"/>
          <w:sz w:val="28"/>
          <w:szCs w:val="28"/>
          <w:lang w:val="zh-CN"/>
        </w:rPr>
        <w:t>5</w:t>
      </w:r>
      <w:r>
        <w:rPr>
          <w:rFonts w:ascii="仿宋" w:eastAsia="仿宋" w:hAnsi="仿宋" w:hint="eastAsia"/>
          <w:color w:val="000000"/>
          <w:sz w:val="28"/>
          <w:szCs w:val="28"/>
          <w:lang w:val="zh-CN"/>
        </w:rPr>
        <w:t>年以上。</w:t>
      </w:r>
    </w:p>
    <w:p w:rsidR="00947A12" w:rsidRDefault="007075FE">
      <w:pPr>
        <w:topLinePunct/>
        <w:adjustRightInd w:val="0"/>
        <w:spacing w:line="540" w:lineRule="exact"/>
        <w:ind w:firstLineChars="200" w:firstLine="560"/>
        <w:rPr>
          <w:rFonts w:ascii="仿宋" w:eastAsia="仿宋" w:hAnsi="仿宋"/>
          <w:color w:val="000000"/>
          <w:sz w:val="28"/>
          <w:szCs w:val="28"/>
          <w:u w:val="single"/>
          <w:lang w:val="zh-CN"/>
        </w:rPr>
      </w:pPr>
      <w:r>
        <w:rPr>
          <w:rFonts w:ascii="仿宋" w:eastAsia="仿宋" w:hAnsi="仿宋" w:hint="eastAsia"/>
          <w:color w:val="000000"/>
          <w:sz w:val="28"/>
          <w:szCs w:val="28"/>
          <w:lang w:val="zh-CN"/>
        </w:rPr>
        <w:t>（二）获得博士学位后，取得讲师资格并受聘讲师职务</w:t>
      </w:r>
      <w:r>
        <w:rPr>
          <w:rFonts w:ascii="仿宋" w:eastAsia="仿宋" w:hAnsi="仿宋"/>
          <w:color w:val="000000"/>
          <w:sz w:val="28"/>
          <w:szCs w:val="28"/>
          <w:lang w:val="zh-CN"/>
        </w:rPr>
        <w:t>2</w:t>
      </w:r>
      <w:r>
        <w:rPr>
          <w:rFonts w:ascii="仿宋" w:eastAsia="仿宋" w:hAnsi="仿宋" w:hint="eastAsia"/>
          <w:color w:val="000000"/>
          <w:sz w:val="28"/>
          <w:szCs w:val="28"/>
          <w:lang w:val="zh-CN"/>
        </w:rPr>
        <w:t>年以上。</w:t>
      </w:r>
    </w:p>
    <w:p w:rsidR="00947A12" w:rsidRDefault="007075FE">
      <w:pPr>
        <w:topLinePunct/>
        <w:adjustRightInd w:val="0"/>
        <w:spacing w:line="540" w:lineRule="exact"/>
        <w:ind w:firstLineChars="200" w:firstLine="560"/>
        <w:rPr>
          <w:rFonts w:ascii="仿宋" w:eastAsia="仿宋" w:hAnsi="仿宋"/>
          <w:color w:val="000000"/>
          <w:sz w:val="28"/>
          <w:szCs w:val="28"/>
          <w:u w:val="wave" w:color="FF0000"/>
        </w:rPr>
      </w:pPr>
      <w:r>
        <w:rPr>
          <w:rFonts w:ascii="仿宋" w:eastAsia="仿宋" w:hAnsi="仿宋" w:hint="eastAsia"/>
          <w:color w:val="000000"/>
          <w:sz w:val="28"/>
          <w:szCs w:val="28"/>
          <w:lang w:val="zh-CN"/>
        </w:rPr>
        <w:t>（三）</w:t>
      </w:r>
      <w:r w:rsidRPr="00B713C3">
        <w:rPr>
          <w:rFonts w:ascii="仿宋" w:eastAsia="仿宋" w:hAnsi="仿宋"/>
          <w:color w:val="000000"/>
          <w:sz w:val="28"/>
          <w:szCs w:val="28"/>
          <w:lang w:val="zh-CN"/>
        </w:rPr>
        <w:t>40</w:t>
      </w:r>
      <w:r w:rsidRPr="00B713C3">
        <w:rPr>
          <w:rFonts w:ascii="仿宋" w:eastAsia="仿宋" w:hAnsi="仿宋" w:hint="eastAsia"/>
          <w:color w:val="000000"/>
          <w:sz w:val="28"/>
          <w:szCs w:val="28"/>
          <w:lang w:val="zh-CN"/>
        </w:rPr>
        <w:t>周岁以下申报人员，须具有研究生学历或硕士以上学位，仅具备大学本科学历的，须受聘讲师职务</w:t>
      </w:r>
      <w:r w:rsidRPr="00B713C3">
        <w:rPr>
          <w:rFonts w:ascii="仿宋" w:eastAsia="仿宋" w:hAnsi="仿宋"/>
          <w:color w:val="000000"/>
          <w:sz w:val="28"/>
          <w:szCs w:val="28"/>
          <w:lang w:val="zh-CN"/>
        </w:rPr>
        <w:t>8</w:t>
      </w:r>
      <w:r w:rsidRPr="00B713C3">
        <w:rPr>
          <w:rFonts w:ascii="仿宋" w:eastAsia="仿宋" w:hAnsi="仿宋" w:hint="eastAsia"/>
          <w:color w:val="000000"/>
          <w:sz w:val="28"/>
          <w:szCs w:val="28"/>
          <w:lang w:val="zh-CN"/>
        </w:rPr>
        <w:t>年以上。</w:t>
      </w:r>
    </w:p>
    <w:p w:rsidR="00947A12" w:rsidRDefault="007075FE">
      <w:pPr>
        <w:topLinePunct/>
        <w:adjustRightInd w:val="0"/>
        <w:spacing w:line="540" w:lineRule="exact"/>
        <w:ind w:firstLineChars="200" w:firstLine="562"/>
        <w:rPr>
          <w:rFonts w:ascii="仿宋" w:eastAsia="仿宋" w:hAnsi="仿宋"/>
          <w:b/>
          <w:color w:val="000000"/>
          <w:sz w:val="28"/>
          <w:szCs w:val="28"/>
        </w:rPr>
      </w:pPr>
      <w:r>
        <w:rPr>
          <w:rFonts w:ascii="仿宋" w:eastAsia="仿宋" w:hAnsi="仿宋" w:hint="eastAsia"/>
          <w:b/>
          <w:color w:val="000000"/>
          <w:kern w:val="16"/>
          <w:sz w:val="28"/>
          <w:szCs w:val="28"/>
          <w:lang w:val="zh-CN"/>
        </w:rPr>
        <w:t>第十一条</w:t>
      </w:r>
      <w:r w:rsidR="003515DB">
        <w:rPr>
          <w:rFonts w:ascii="仿宋" w:eastAsia="仿宋" w:hAnsi="仿宋" w:hint="eastAsia"/>
          <w:b/>
          <w:color w:val="000000"/>
          <w:kern w:val="16"/>
          <w:sz w:val="28"/>
          <w:szCs w:val="28"/>
          <w:lang w:val="zh-CN"/>
        </w:rPr>
        <w:t xml:space="preserve"> </w:t>
      </w:r>
      <w:r>
        <w:rPr>
          <w:rFonts w:ascii="仿宋" w:eastAsia="仿宋" w:hAnsi="仿宋" w:hint="eastAsia"/>
          <w:color w:val="000000"/>
          <w:sz w:val="28"/>
          <w:szCs w:val="28"/>
          <w:lang w:val="zh-CN"/>
        </w:rPr>
        <w:t>专业理论知识和工作能力要求</w:t>
      </w:r>
    </w:p>
    <w:p w:rsidR="00947A12" w:rsidRDefault="007075FE">
      <w:pPr>
        <w:topLinePunct/>
        <w:adjustRightInd w:val="0"/>
        <w:spacing w:line="540" w:lineRule="exact"/>
        <w:ind w:firstLineChars="200" w:firstLine="560"/>
        <w:rPr>
          <w:rFonts w:ascii="仿宋" w:eastAsia="仿宋" w:hAnsi="仿宋"/>
          <w:color w:val="000000"/>
          <w:sz w:val="28"/>
          <w:szCs w:val="28"/>
          <w:u w:val="wave"/>
        </w:rPr>
      </w:pPr>
      <w:r>
        <w:rPr>
          <w:rFonts w:ascii="仿宋" w:eastAsia="仿宋" w:hAnsi="仿宋" w:hint="eastAsia"/>
          <w:color w:val="000000"/>
          <w:sz w:val="28"/>
          <w:szCs w:val="28"/>
          <w:lang w:val="zh-CN"/>
        </w:rPr>
        <w:t>（一）具有宽厚的思想政治教育专业知识，熟悉学生思想政治教育工作的要求，掌握学生的思想政治教育规律，提高学生思想水平、政治觉悟、道德品质、文化素养。</w:t>
      </w:r>
    </w:p>
    <w:p w:rsidR="00947A12" w:rsidRDefault="007075FE">
      <w:pPr>
        <w:topLinePunct/>
        <w:adjustRightInd w:val="0"/>
        <w:spacing w:line="540" w:lineRule="exact"/>
        <w:ind w:firstLineChars="200" w:firstLine="560"/>
        <w:rPr>
          <w:rFonts w:ascii="仿宋" w:eastAsia="仿宋" w:hAnsi="仿宋"/>
          <w:color w:val="000000"/>
          <w:sz w:val="28"/>
          <w:szCs w:val="28"/>
          <w:lang w:val="zh-CN"/>
        </w:rPr>
      </w:pPr>
      <w:r>
        <w:rPr>
          <w:rFonts w:ascii="仿宋" w:eastAsia="仿宋" w:hAnsi="仿宋" w:hint="eastAsia"/>
          <w:color w:val="000000"/>
          <w:sz w:val="28"/>
          <w:szCs w:val="28"/>
          <w:lang w:val="zh-CN"/>
        </w:rPr>
        <w:t>（二）具有较强的组织协调能力、综合管理能力和较丰富的学生管理工作经验。能结合学生思想特点，创新工作思路和工作方法，能独立处理有关突发事件，管理工作成效显著。</w:t>
      </w:r>
    </w:p>
    <w:p w:rsidR="00947A12" w:rsidRDefault="007075FE">
      <w:pPr>
        <w:topLinePunct/>
        <w:adjustRightInd w:val="0"/>
        <w:spacing w:line="540" w:lineRule="exact"/>
        <w:ind w:firstLineChars="200" w:firstLine="562"/>
        <w:rPr>
          <w:rFonts w:ascii="仿宋" w:eastAsia="仿宋" w:hAnsi="仿宋"/>
          <w:color w:val="000000"/>
          <w:sz w:val="28"/>
          <w:szCs w:val="28"/>
        </w:rPr>
      </w:pPr>
      <w:r>
        <w:rPr>
          <w:rFonts w:ascii="仿宋" w:eastAsia="仿宋" w:hAnsi="仿宋" w:hint="eastAsia"/>
          <w:b/>
          <w:color w:val="000000"/>
          <w:sz w:val="28"/>
          <w:szCs w:val="28"/>
          <w:lang w:val="zh-CN"/>
        </w:rPr>
        <w:t>第十二条</w:t>
      </w:r>
      <w:r w:rsidR="003515DB">
        <w:rPr>
          <w:rFonts w:ascii="仿宋" w:eastAsia="仿宋" w:hAnsi="仿宋" w:hint="eastAsia"/>
          <w:b/>
          <w:color w:val="000000"/>
          <w:sz w:val="28"/>
          <w:szCs w:val="28"/>
          <w:lang w:val="zh-CN"/>
        </w:rPr>
        <w:t xml:space="preserve"> </w:t>
      </w:r>
      <w:r>
        <w:rPr>
          <w:rFonts w:ascii="仿宋" w:eastAsia="仿宋" w:hAnsi="仿宋" w:hint="eastAsia"/>
          <w:color w:val="000000"/>
          <w:sz w:val="28"/>
          <w:szCs w:val="28"/>
          <w:lang w:val="zh-CN"/>
        </w:rPr>
        <w:t>教学工作要求</w:t>
      </w:r>
    </w:p>
    <w:p w:rsidR="00947A12" w:rsidRDefault="007075FE">
      <w:pPr>
        <w:topLinePunct/>
        <w:adjustRightInd w:val="0"/>
        <w:spacing w:line="540" w:lineRule="exact"/>
        <w:ind w:firstLineChars="200" w:firstLine="560"/>
        <w:rPr>
          <w:rFonts w:ascii="仿宋" w:eastAsia="仿宋" w:hAnsi="仿宋"/>
          <w:color w:val="000000"/>
          <w:sz w:val="28"/>
          <w:szCs w:val="28"/>
          <w:lang w:val="zh-CN"/>
        </w:rPr>
      </w:pPr>
      <w:r>
        <w:rPr>
          <w:rFonts w:ascii="仿宋" w:eastAsia="仿宋" w:hAnsi="仿宋" w:hint="eastAsia"/>
          <w:color w:val="000000"/>
          <w:sz w:val="28"/>
          <w:szCs w:val="28"/>
          <w:lang w:val="zh-CN"/>
        </w:rPr>
        <w:t>任现职以来，系统讲授过</w:t>
      </w:r>
      <w:r>
        <w:rPr>
          <w:rFonts w:ascii="仿宋" w:eastAsia="仿宋" w:hAnsi="仿宋"/>
          <w:color w:val="000000"/>
          <w:sz w:val="28"/>
          <w:szCs w:val="28"/>
          <w:lang w:val="zh-CN"/>
        </w:rPr>
        <w:t>1</w:t>
      </w:r>
      <w:r>
        <w:rPr>
          <w:rFonts w:ascii="仿宋" w:eastAsia="仿宋" w:hAnsi="仿宋" w:hint="eastAsia"/>
          <w:color w:val="000000"/>
          <w:sz w:val="28"/>
          <w:szCs w:val="28"/>
          <w:lang w:val="zh-CN"/>
        </w:rPr>
        <w:t>门以上思想政治理论课</w:t>
      </w:r>
      <w:proofErr w:type="gramStart"/>
      <w:r>
        <w:rPr>
          <w:rFonts w:ascii="仿宋" w:eastAsia="仿宋" w:hAnsi="仿宋" w:hint="eastAsia"/>
          <w:color w:val="000000"/>
          <w:sz w:val="28"/>
          <w:szCs w:val="28"/>
          <w:lang w:val="zh-CN"/>
        </w:rPr>
        <w:t>或形势</w:t>
      </w:r>
      <w:proofErr w:type="gramEnd"/>
      <w:r>
        <w:rPr>
          <w:rFonts w:ascii="仿宋" w:eastAsia="仿宋" w:hAnsi="仿宋" w:hint="eastAsia"/>
          <w:color w:val="000000"/>
          <w:sz w:val="28"/>
          <w:szCs w:val="28"/>
          <w:lang w:val="zh-CN"/>
        </w:rPr>
        <w:t>政策教育、心理健康教育、职业发展、就业指导、国防教育等相关课程，完</w:t>
      </w:r>
      <w:r>
        <w:rPr>
          <w:rFonts w:ascii="仿宋" w:eastAsia="仿宋" w:hAnsi="仿宋" w:hint="eastAsia"/>
          <w:color w:val="000000"/>
          <w:sz w:val="28"/>
          <w:szCs w:val="28"/>
          <w:lang w:val="zh-CN"/>
        </w:rPr>
        <w:lastRenderedPageBreak/>
        <w:t>成学校规定的教学任务，教学效果良好。</w:t>
      </w:r>
    </w:p>
    <w:p w:rsidR="00947A12" w:rsidRDefault="007075FE">
      <w:pPr>
        <w:topLinePunct/>
        <w:adjustRightInd w:val="0"/>
        <w:spacing w:line="54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lang w:val="zh-CN"/>
        </w:rPr>
        <w:t>第十三条</w:t>
      </w:r>
      <w:r w:rsidR="003515DB">
        <w:rPr>
          <w:rFonts w:ascii="仿宋" w:eastAsia="仿宋" w:hAnsi="仿宋" w:hint="eastAsia"/>
          <w:b/>
          <w:color w:val="000000"/>
          <w:sz w:val="28"/>
          <w:szCs w:val="28"/>
          <w:lang w:val="zh-CN"/>
        </w:rPr>
        <w:t xml:space="preserve"> </w:t>
      </w:r>
      <w:r>
        <w:rPr>
          <w:rFonts w:ascii="仿宋" w:eastAsia="仿宋" w:hAnsi="仿宋" w:hint="eastAsia"/>
          <w:color w:val="000000"/>
          <w:sz w:val="28"/>
          <w:szCs w:val="28"/>
          <w:lang w:val="zh-CN"/>
        </w:rPr>
        <w:t>工作业绩要求</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任现职以来，具备下列条件：</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（一）针对学生关心的热点、难点问题，及时进行教育和引导，促进学生全面健康发展，积极指导毕业生就业创业。近三年内没有出现过较大工作失误。学生或同行民主测评优良率在</w:t>
      </w:r>
      <w:r>
        <w:rPr>
          <w:rFonts w:ascii="仿宋" w:eastAsia="仿宋" w:hAnsi="仿宋"/>
          <w:color w:val="000000"/>
          <w:sz w:val="28"/>
          <w:szCs w:val="28"/>
          <w:lang w:val="zh-CN"/>
        </w:rPr>
        <w:t>70%</w:t>
      </w:r>
      <w:r>
        <w:rPr>
          <w:rFonts w:ascii="仿宋" w:eastAsia="仿宋" w:hAnsi="仿宋" w:hint="eastAsia"/>
          <w:color w:val="000000"/>
          <w:sz w:val="28"/>
          <w:szCs w:val="28"/>
          <w:lang w:val="zh-CN"/>
        </w:rPr>
        <w:t>以上。</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（二）结合本岗位工作，独立起草过学生管理工作文件、改革方案或撰写高水平调研报告</w:t>
      </w:r>
      <w:r>
        <w:rPr>
          <w:rFonts w:ascii="仿宋" w:eastAsia="仿宋" w:hAnsi="仿宋"/>
          <w:color w:val="000000"/>
          <w:sz w:val="28"/>
          <w:szCs w:val="28"/>
          <w:lang w:val="zh-CN"/>
        </w:rPr>
        <w:t>1</w:t>
      </w:r>
      <w:r>
        <w:rPr>
          <w:rFonts w:ascii="仿宋" w:eastAsia="仿宋" w:hAnsi="仿宋" w:hint="eastAsia"/>
          <w:color w:val="000000"/>
          <w:sz w:val="28"/>
          <w:szCs w:val="28"/>
          <w:lang w:val="zh-CN"/>
        </w:rPr>
        <w:t>项以上，实践效果良好。</w:t>
      </w:r>
    </w:p>
    <w:p w:rsidR="00947A12" w:rsidRDefault="007075FE">
      <w:pPr>
        <w:topLinePunct/>
        <w:adjustRightInd w:val="0"/>
        <w:spacing w:line="540" w:lineRule="exact"/>
        <w:ind w:firstLineChars="200" w:firstLine="560"/>
        <w:rPr>
          <w:rFonts w:ascii="仿宋" w:eastAsia="仿宋" w:hAnsi="仿宋"/>
          <w:color w:val="000000"/>
          <w:sz w:val="28"/>
          <w:szCs w:val="28"/>
          <w:lang w:val="zh-CN"/>
        </w:rPr>
      </w:pPr>
      <w:r>
        <w:rPr>
          <w:rFonts w:ascii="仿宋" w:eastAsia="仿宋" w:hAnsi="仿宋" w:hint="eastAsia"/>
          <w:color w:val="000000"/>
          <w:sz w:val="28"/>
          <w:szCs w:val="28"/>
          <w:lang w:val="zh-CN"/>
        </w:rPr>
        <w:t>（三）管理工作科学规范，获得过校级以上表彰且年度考核有</w:t>
      </w:r>
      <w:r>
        <w:rPr>
          <w:rFonts w:ascii="仿宋" w:eastAsia="仿宋" w:hAnsi="仿宋"/>
          <w:color w:val="000000"/>
          <w:sz w:val="28"/>
          <w:szCs w:val="28"/>
          <w:lang w:val="zh-CN"/>
        </w:rPr>
        <w:t>1</w:t>
      </w:r>
      <w:r>
        <w:rPr>
          <w:rFonts w:ascii="仿宋" w:eastAsia="仿宋" w:hAnsi="仿宋" w:hint="eastAsia"/>
          <w:color w:val="000000"/>
          <w:sz w:val="28"/>
          <w:szCs w:val="28"/>
          <w:lang w:val="zh-CN"/>
        </w:rPr>
        <w:t>次为“优秀”。</w:t>
      </w:r>
    </w:p>
    <w:p w:rsidR="00947A12" w:rsidRDefault="007075FE">
      <w:pPr>
        <w:topLinePunct/>
        <w:adjustRightInd w:val="0"/>
        <w:spacing w:line="540" w:lineRule="exact"/>
        <w:ind w:firstLineChars="200" w:firstLine="562"/>
        <w:rPr>
          <w:rFonts w:ascii="仿宋" w:eastAsia="仿宋" w:hAnsi="仿宋"/>
          <w:color w:val="000000"/>
          <w:sz w:val="28"/>
          <w:szCs w:val="28"/>
          <w:lang w:val="zh-CN"/>
        </w:rPr>
      </w:pPr>
      <w:r>
        <w:rPr>
          <w:rFonts w:ascii="仿宋" w:eastAsia="仿宋" w:hAnsi="仿宋" w:hint="eastAsia"/>
          <w:b/>
          <w:color w:val="000000"/>
          <w:kern w:val="16"/>
          <w:sz w:val="28"/>
          <w:szCs w:val="28"/>
          <w:lang w:val="zh-CN"/>
        </w:rPr>
        <w:t>第十四条</w:t>
      </w:r>
      <w:r w:rsidR="003515DB">
        <w:rPr>
          <w:rFonts w:ascii="仿宋" w:eastAsia="仿宋" w:hAnsi="仿宋" w:hint="eastAsia"/>
          <w:b/>
          <w:color w:val="000000"/>
          <w:kern w:val="16"/>
          <w:sz w:val="28"/>
          <w:szCs w:val="28"/>
          <w:lang w:val="zh-CN"/>
        </w:rPr>
        <w:t xml:space="preserve"> </w:t>
      </w:r>
      <w:r>
        <w:rPr>
          <w:rFonts w:ascii="仿宋" w:eastAsia="仿宋" w:hAnsi="仿宋" w:cs="??_GB2312" w:hint="eastAsia"/>
          <w:color w:val="000000"/>
          <w:sz w:val="28"/>
          <w:szCs w:val="28"/>
          <w:lang w:val="zh-CN"/>
        </w:rPr>
        <w:t>科研业绩</w:t>
      </w:r>
      <w:r>
        <w:rPr>
          <w:rFonts w:ascii="仿宋" w:eastAsia="仿宋" w:hAnsi="仿宋" w:hint="eastAsia"/>
          <w:color w:val="000000"/>
          <w:sz w:val="28"/>
          <w:szCs w:val="28"/>
          <w:lang w:val="zh-CN"/>
        </w:rPr>
        <w:t>要求</w:t>
      </w:r>
    </w:p>
    <w:p w:rsidR="00947A12" w:rsidRDefault="007075FE">
      <w:pPr>
        <w:topLinePunct/>
        <w:adjustRightInd w:val="0"/>
        <w:spacing w:line="540" w:lineRule="exact"/>
        <w:ind w:firstLineChars="200" w:firstLine="560"/>
        <w:rPr>
          <w:rFonts w:ascii="仿宋" w:eastAsia="仿宋" w:hAnsi="仿宋"/>
          <w:color w:val="000000"/>
          <w:sz w:val="28"/>
          <w:szCs w:val="28"/>
          <w:lang w:val="zh-CN"/>
        </w:rPr>
      </w:pPr>
      <w:r>
        <w:rPr>
          <w:rFonts w:ascii="仿宋" w:eastAsia="仿宋" w:hAnsi="仿宋" w:hint="eastAsia"/>
          <w:color w:val="000000"/>
          <w:sz w:val="28"/>
          <w:szCs w:val="28"/>
          <w:lang w:val="zh-CN"/>
        </w:rPr>
        <w:t>任现职以来，在省级以上刊物发表对学生思想政治教育工作有指导作用和较高水平研究论文</w:t>
      </w:r>
      <w:r>
        <w:rPr>
          <w:rFonts w:ascii="仿宋" w:eastAsia="仿宋" w:hAnsi="仿宋"/>
          <w:color w:val="000000"/>
          <w:sz w:val="28"/>
          <w:szCs w:val="28"/>
        </w:rPr>
        <w:t>4</w:t>
      </w:r>
      <w:r>
        <w:rPr>
          <w:rFonts w:ascii="仿宋" w:eastAsia="仿宋" w:hAnsi="仿宋" w:hint="eastAsia"/>
          <w:color w:val="000000"/>
          <w:sz w:val="28"/>
          <w:szCs w:val="28"/>
          <w:lang w:val="zh-CN"/>
        </w:rPr>
        <w:t>篇以上，其中至少</w:t>
      </w:r>
      <w:r>
        <w:rPr>
          <w:rFonts w:ascii="仿宋" w:eastAsia="仿宋" w:hAnsi="仿宋"/>
          <w:color w:val="000000"/>
          <w:sz w:val="28"/>
          <w:szCs w:val="28"/>
        </w:rPr>
        <w:t>1</w:t>
      </w:r>
      <w:r>
        <w:rPr>
          <w:rFonts w:ascii="仿宋" w:eastAsia="仿宋" w:hAnsi="仿宋" w:hint="eastAsia"/>
          <w:color w:val="000000"/>
          <w:sz w:val="28"/>
          <w:szCs w:val="28"/>
          <w:lang w:val="zh-CN"/>
        </w:rPr>
        <w:t>篇发表在教育类、社科类或管理</w:t>
      </w:r>
      <w:proofErr w:type="gramStart"/>
      <w:r>
        <w:rPr>
          <w:rFonts w:ascii="仿宋" w:eastAsia="仿宋" w:hAnsi="仿宋" w:hint="eastAsia"/>
          <w:color w:val="000000"/>
          <w:sz w:val="28"/>
          <w:szCs w:val="28"/>
          <w:lang w:val="zh-CN"/>
        </w:rPr>
        <w:t>类核心</w:t>
      </w:r>
      <w:proofErr w:type="gramEnd"/>
      <w:r>
        <w:rPr>
          <w:rFonts w:ascii="仿宋" w:eastAsia="仿宋" w:hAnsi="仿宋" w:hint="eastAsia"/>
          <w:color w:val="000000"/>
          <w:sz w:val="28"/>
          <w:szCs w:val="28"/>
          <w:lang w:val="zh-CN"/>
        </w:rPr>
        <w:t>刊物。撰写正式出版的学生思想政治教育方面的专著或大学通用教材</w:t>
      </w:r>
      <w:r>
        <w:rPr>
          <w:rFonts w:ascii="仿宋" w:eastAsia="仿宋" w:hAnsi="仿宋"/>
          <w:color w:val="000000"/>
          <w:sz w:val="28"/>
          <w:szCs w:val="28"/>
        </w:rPr>
        <w:t>8</w:t>
      </w:r>
      <w:r>
        <w:rPr>
          <w:rFonts w:ascii="仿宋" w:eastAsia="仿宋" w:hAnsi="仿宋" w:hint="eastAsia"/>
          <w:color w:val="000000"/>
          <w:sz w:val="28"/>
          <w:szCs w:val="28"/>
          <w:lang w:val="zh-CN"/>
        </w:rPr>
        <w:t>万字以上，视同在省级以上刊物发表研究论文</w:t>
      </w:r>
      <w:r>
        <w:rPr>
          <w:rFonts w:ascii="仿宋" w:eastAsia="仿宋" w:hAnsi="仿宋"/>
          <w:color w:val="000000"/>
          <w:sz w:val="28"/>
          <w:szCs w:val="28"/>
          <w:lang w:val="zh-CN"/>
        </w:rPr>
        <w:t>1</w:t>
      </w:r>
      <w:r>
        <w:rPr>
          <w:rFonts w:ascii="仿宋" w:eastAsia="仿宋" w:hAnsi="仿宋" w:hint="eastAsia"/>
          <w:color w:val="000000"/>
          <w:sz w:val="28"/>
          <w:szCs w:val="28"/>
          <w:lang w:val="zh-CN"/>
        </w:rPr>
        <w:t>篇（仅限视同</w:t>
      </w:r>
      <w:r>
        <w:rPr>
          <w:rFonts w:ascii="仿宋" w:eastAsia="仿宋" w:hAnsi="仿宋"/>
          <w:color w:val="000000"/>
          <w:sz w:val="28"/>
          <w:szCs w:val="28"/>
          <w:lang w:val="zh-CN"/>
        </w:rPr>
        <w:t>2</w:t>
      </w:r>
      <w:r>
        <w:rPr>
          <w:rFonts w:ascii="仿宋" w:eastAsia="仿宋" w:hAnsi="仿宋" w:hint="eastAsia"/>
          <w:color w:val="000000"/>
          <w:sz w:val="28"/>
          <w:szCs w:val="28"/>
          <w:lang w:val="zh-CN"/>
        </w:rPr>
        <w:t>篇）。</w:t>
      </w:r>
    </w:p>
    <w:p w:rsidR="00947A12" w:rsidRDefault="00947A12">
      <w:pPr>
        <w:topLinePunct/>
        <w:adjustRightInd w:val="0"/>
        <w:spacing w:line="540" w:lineRule="exact"/>
        <w:rPr>
          <w:rFonts w:ascii="仿宋" w:eastAsia="仿宋" w:hAnsi="仿宋"/>
          <w:b/>
          <w:color w:val="000000"/>
          <w:sz w:val="28"/>
          <w:szCs w:val="28"/>
          <w:lang w:val="zh-CN"/>
        </w:rPr>
      </w:pPr>
    </w:p>
    <w:p w:rsidR="00947A12" w:rsidRDefault="007075FE">
      <w:pPr>
        <w:topLinePunct/>
        <w:adjustRightInd w:val="0"/>
        <w:spacing w:line="540" w:lineRule="exact"/>
        <w:jc w:val="center"/>
        <w:rPr>
          <w:rFonts w:ascii="仿宋" w:eastAsia="仿宋" w:hAnsi="仿宋"/>
          <w:color w:val="000000"/>
          <w:kern w:val="16"/>
          <w:sz w:val="28"/>
          <w:szCs w:val="28"/>
        </w:rPr>
      </w:pPr>
      <w:r>
        <w:rPr>
          <w:rFonts w:ascii="仿宋" w:eastAsia="仿宋" w:hAnsi="仿宋" w:hint="eastAsia"/>
          <w:b/>
          <w:color w:val="000000"/>
          <w:sz w:val="28"/>
          <w:szCs w:val="28"/>
          <w:lang w:val="zh-CN"/>
        </w:rPr>
        <w:t>第五章</w:t>
      </w:r>
      <w:r w:rsidR="00B713C3">
        <w:rPr>
          <w:rFonts w:ascii="仿宋" w:eastAsia="仿宋" w:hAnsi="仿宋" w:hint="eastAsia"/>
          <w:b/>
          <w:color w:val="000000"/>
          <w:sz w:val="28"/>
          <w:szCs w:val="28"/>
          <w:lang w:val="zh-CN"/>
        </w:rPr>
        <w:t xml:space="preserve"> </w:t>
      </w:r>
      <w:r>
        <w:rPr>
          <w:rFonts w:ascii="仿宋" w:eastAsia="仿宋" w:hAnsi="仿宋" w:hint="eastAsia"/>
          <w:b/>
          <w:color w:val="000000"/>
          <w:sz w:val="28"/>
          <w:szCs w:val="28"/>
          <w:lang w:val="zh-CN"/>
        </w:rPr>
        <w:t>教授资格条件</w:t>
      </w:r>
    </w:p>
    <w:p w:rsidR="00947A12" w:rsidRDefault="007075FE">
      <w:pPr>
        <w:topLinePunct/>
        <w:adjustRightInd w:val="0"/>
        <w:spacing w:line="540" w:lineRule="exact"/>
        <w:ind w:firstLineChars="200" w:firstLine="562"/>
        <w:rPr>
          <w:rFonts w:ascii="仿宋" w:eastAsia="仿宋" w:hAnsi="仿宋"/>
          <w:b/>
          <w:color w:val="000000"/>
          <w:sz w:val="28"/>
          <w:szCs w:val="28"/>
        </w:rPr>
      </w:pPr>
      <w:r>
        <w:rPr>
          <w:rFonts w:ascii="仿宋" w:eastAsia="仿宋" w:hAnsi="仿宋" w:hint="eastAsia"/>
          <w:b/>
          <w:color w:val="000000"/>
          <w:kern w:val="16"/>
          <w:sz w:val="28"/>
          <w:szCs w:val="28"/>
          <w:lang w:val="zh-CN"/>
        </w:rPr>
        <w:t>第十五条</w:t>
      </w:r>
      <w:r w:rsidR="003515DB">
        <w:rPr>
          <w:rFonts w:ascii="仿宋" w:eastAsia="仿宋" w:hAnsi="仿宋" w:hint="eastAsia"/>
          <w:b/>
          <w:color w:val="000000"/>
          <w:kern w:val="16"/>
          <w:sz w:val="28"/>
          <w:szCs w:val="28"/>
          <w:lang w:val="zh-CN"/>
        </w:rPr>
        <w:t xml:space="preserve"> </w:t>
      </w:r>
      <w:r>
        <w:rPr>
          <w:rFonts w:ascii="仿宋" w:eastAsia="仿宋" w:hAnsi="仿宋" w:hint="eastAsia"/>
          <w:color w:val="000000"/>
          <w:sz w:val="28"/>
          <w:szCs w:val="28"/>
          <w:lang w:val="zh-CN"/>
        </w:rPr>
        <w:t>学历资历要求</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（一）具有大学本科以上学历或学士以上学位，取得副教授资格并受聘副教授职务</w:t>
      </w:r>
      <w:r>
        <w:rPr>
          <w:rFonts w:ascii="仿宋" w:eastAsia="仿宋" w:hAnsi="仿宋"/>
          <w:color w:val="000000"/>
          <w:sz w:val="28"/>
          <w:szCs w:val="28"/>
        </w:rPr>
        <w:t>5</w:t>
      </w:r>
      <w:r>
        <w:rPr>
          <w:rFonts w:ascii="仿宋" w:eastAsia="仿宋" w:hAnsi="仿宋" w:hint="eastAsia"/>
          <w:color w:val="000000"/>
          <w:sz w:val="28"/>
          <w:szCs w:val="28"/>
          <w:lang w:val="zh-CN"/>
        </w:rPr>
        <w:t>年以上。</w:t>
      </w:r>
    </w:p>
    <w:p w:rsidR="00947A12" w:rsidRDefault="007075FE">
      <w:pPr>
        <w:topLinePunct/>
        <w:adjustRightInd w:val="0"/>
        <w:spacing w:line="540" w:lineRule="exact"/>
        <w:ind w:firstLineChars="200" w:firstLine="560"/>
        <w:rPr>
          <w:rFonts w:ascii="仿宋" w:eastAsia="仿宋" w:hAnsi="仿宋"/>
          <w:color w:val="000000"/>
          <w:sz w:val="28"/>
          <w:szCs w:val="28"/>
          <w:u w:val="thick" w:color="FF0000"/>
          <w:lang w:val="zh-CN"/>
        </w:rPr>
      </w:pPr>
      <w:r>
        <w:rPr>
          <w:rFonts w:ascii="仿宋" w:eastAsia="仿宋" w:hAnsi="仿宋" w:hint="eastAsia"/>
          <w:color w:val="000000"/>
          <w:sz w:val="28"/>
          <w:szCs w:val="28"/>
        </w:rPr>
        <w:t>（二）</w:t>
      </w:r>
      <w:r w:rsidRPr="00B713C3">
        <w:rPr>
          <w:rFonts w:ascii="仿宋" w:eastAsia="仿宋" w:hAnsi="仿宋" w:hint="eastAsia"/>
          <w:color w:val="000000"/>
          <w:sz w:val="28"/>
          <w:szCs w:val="28"/>
          <w:lang w:val="zh-CN"/>
        </w:rPr>
        <w:t>40周岁以下申报人员，须具有研究生学历或硕士以上学位，仅具备大学本科学历的，须受聘副教授职务8年以上。</w:t>
      </w:r>
    </w:p>
    <w:p w:rsidR="00947A12" w:rsidRDefault="007075FE">
      <w:pPr>
        <w:topLinePunct/>
        <w:adjustRightInd w:val="0"/>
        <w:spacing w:line="540" w:lineRule="exact"/>
        <w:ind w:firstLineChars="200" w:firstLine="562"/>
        <w:rPr>
          <w:rFonts w:ascii="仿宋" w:eastAsia="仿宋" w:hAnsi="仿宋"/>
          <w:color w:val="000000"/>
          <w:sz w:val="28"/>
          <w:szCs w:val="28"/>
        </w:rPr>
      </w:pPr>
      <w:r>
        <w:rPr>
          <w:rFonts w:ascii="仿宋" w:eastAsia="仿宋" w:hAnsi="仿宋" w:hint="eastAsia"/>
          <w:b/>
          <w:color w:val="000000"/>
          <w:kern w:val="16"/>
          <w:sz w:val="28"/>
          <w:szCs w:val="28"/>
          <w:lang w:val="zh-CN"/>
        </w:rPr>
        <w:t>第十六条</w:t>
      </w:r>
      <w:r w:rsidR="003515DB">
        <w:rPr>
          <w:rFonts w:ascii="仿宋" w:eastAsia="仿宋" w:hAnsi="仿宋" w:hint="eastAsia"/>
          <w:b/>
          <w:color w:val="000000"/>
          <w:kern w:val="16"/>
          <w:sz w:val="28"/>
          <w:szCs w:val="28"/>
          <w:lang w:val="zh-CN"/>
        </w:rPr>
        <w:t xml:space="preserve"> </w:t>
      </w:r>
      <w:r>
        <w:rPr>
          <w:rFonts w:ascii="仿宋" w:eastAsia="仿宋" w:hAnsi="仿宋" w:hint="eastAsia"/>
          <w:color w:val="000000"/>
          <w:sz w:val="28"/>
          <w:szCs w:val="28"/>
          <w:lang w:val="zh-CN"/>
        </w:rPr>
        <w:t>专业理论知识和工作能力要求</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lastRenderedPageBreak/>
        <w:t>（一）学科理论基础和政策水平较高，熟谙思想政治工作规律、教书育人规律、学生成长规律，具有较强的学生工作能力和水平，对学生的思想政治教育有较深入的研究。</w:t>
      </w:r>
    </w:p>
    <w:p w:rsidR="00947A12" w:rsidRDefault="007075FE">
      <w:pPr>
        <w:tabs>
          <w:tab w:val="left" w:pos="7974"/>
        </w:tabs>
        <w:topLinePunct/>
        <w:adjustRightInd w:val="0"/>
        <w:spacing w:line="540" w:lineRule="exact"/>
        <w:ind w:firstLineChars="200" w:firstLine="560"/>
        <w:jc w:val="left"/>
        <w:rPr>
          <w:rFonts w:ascii="仿宋" w:eastAsia="仿宋" w:hAnsi="仿宋"/>
          <w:color w:val="000000"/>
          <w:sz w:val="28"/>
          <w:szCs w:val="28"/>
        </w:rPr>
      </w:pPr>
      <w:r>
        <w:rPr>
          <w:rFonts w:ascii="仿宋" w:eastAsia="仿宋" w:hAnsi="仿宋" w:hint="eastAsia"/>
          <w:color w:val="000000"/>
          <w:sz w:val="28"/>
          <w:szCs w:val="28"/>
          <w:lang w:val="zh-CN"/>
        </w:rPr>
        <w:t>（二）具有科学的决策能力、综合管理能力和丰富的学生管理工作经验，创造性地开展学生思想政治教育和管理工作，在本校学生思想政治教育工作中</w:t>
      </w:r>
      <w:proofErr w:type="gramStart"/>
      <w:r>
        <w:rPr>
          <w:rFonts w:ascii="仿宋" w:eastAsia="仿宋" w:hAnsi="仿宋" w:hint="eastAsia"/>
          <w:color w:val="000000"/>
          <w:sz w:val="28"/>
          <w:szCs w:val="28"/>
          <w:lang w:val="zh-CN"/>
        </w:rPr>
        <w:t>作出</w:t>
      </w:r>
      <w:proofErr w:type="gramEnd"/>
      <w:r>
        <w:rPr>
          <w:rFonts w:ascii="仿宋" w:eastAsia="仿宋" w:hAnsi="仿宋" w:hint="eastAsia"/>
          <w:color w:val="000000"/>
          <w:sz w:val="28"/>
          <w:szCs w:val="28"/>
          <w:lang w:val="zh-CN"/>
        </w:rPr>
        <w:t>突出贡献。</w:t>
      </w:r>
    </w:p>
    <w:p w:rsidR="00947A12" w:rsidRDefault="007075FE">
      <w:pPr>
        <w:topLinePunct/>
        <w:adjustRightInd w:val="0"/>
        <w:spacing w:line="540" w:lineRule="exact"/>
        <w:ind w:firstLineChars="200" w:firstLine="562"/>
        <w:rPr>
          <w:rFonts w:ascii="仿宋" w:eastAsia="仿宋" w:hAnsi="仿宋"/>
          <w:b/>
          <w:color w:val="000000"/>
          <w:sz w:val="28"/>
          <w:szCs w:val="28"/>
        </w:rPr>
      </w:pPr>
      <w:r>
        <w:rPr>
          <w:rFonts w:ascii="仿宋" w:eastAsia="仿宋" w:hAnsi="仿宋" w:hint="eastAsia"/>
          <w:b/>
          <w:color w:val="000000"/>
          <w:kern w:val="16"/>
          <w:sz w:val="28"/>
          <w:szCs w:val="28"/>
          <w:lang w:val="zh-CN"/>
        </w:rPr>
        <w:t>第十七条</w:t>
      </w:r>
      <w:r w:rsidR="003515DB">
        <w:rPr>
          <w:rFonts w:ascii="仿宋" w:eastAsia="仿宋" w:hAnsi="仿宋" w:hint="eastAsia"/>
          <w:b/>
          <w:color w:val="000000"/>
          <w:kern w:val="16"/>
          <w:sz w:val="28"/>
          <w:szCs w:val="28"/>
          <w:lang w:val="zh-CN"/>
        </w:rPr>
        <w:t xml:space="preserve"> </w:t>
      </w:r>
      <w:r>
        <w:rPr>
          <w:rFonts w:ascii="仿宋" w:eastAsia="仿宋" w:hAnsi="仿宋" w:hint="eastAsia"/>
          <w:color w:val="000000"/>
          <w:sz w:val="28"/>
          <w:szCs w:val="28"/>
          <w:lang w:val="zh-CN"/>
        </w:rPr>
        <w:t>教学工作要求</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（一）任现职以来，系统讲授过</w:t>
      </w:r>
      <w:r>
        <w:rPr>
          <w:rFonts w:ascii="仿宋" w:eastAsia="仿宋" w:hAnsi="仿宋"/>
          <w:color w:val="000000"/>
          <w:sz w:val="28"/>
          <w:szCs w:val="28"/>
          <w:lang w:val="zh-CN"/>
        </w:rPr>
        <w:t>2</w:t>
      </w:r>
      <w:r>
        <w:rPr>
          <w:rFonts w:ascii="仿宋" w:eastAsia="仿宋" w:hAnsi="仿宋" w:hint="eastAsia"/>
          <w:color w:val="000000"/>
          <w:sz w:val="28"/>
          <w:szCs w:val="28"/>
          <w:lang w:val="zh-CN"/>
        </w:rPr>
        <w:t>门以上思想政治理论课</w:t>
      </w:r>
      <w:proofErr w:type="gramStart"/>
      <w:r>
        <w:rPr>
          <w:rFonts w:ascii="仿宋" w:eastAsia="仿宋" w:hAnsi="仿宋" w:hint="eastAsia"/>
          <w:color w:val="000000"/>
          <w:sz w:val="28"/>
          <w:szCs w:val="28"/>
          <w:lang w:val="zh-CN"/>
        </w:rPr>
        <w:t>或形势</w:t>
      </w:r>
      <w:proofErr w:type="gramEnd"/>
      <w:r>
        <w:rPr>
          <w:rFonts w:ascii="仿宋" w:eastAsia="仿宋" w:hAnsi="仿宋" w:hint="eastAsia"/>
          <w:color w:val="000000"/>
          <w:sz w:val="28"/>
          <w:szCs w:val="28"/>
          <w:lang w:val="zh-CN"/>
        </w:rPr>
        <w:t>政策教育、心理健康教育、职业发展、就业指导、国防教育等相关课程，完成学校规定的教学任务，教学效果优良。</w:t>
      </w:r>
    </w:p>
    <w:p w:rsidR="00947A12" w:rsidRDefault="007075FE">
      <w:pPr>
        <w:topLinePunct/>
        <w:adjustRightInd w:val="0"/>
        <w:spacing w:line="540" w:lineRule="exact"/>
        <w:ind w:firstLineChars="200" w:firstLine="560"/>
        <w:rPr>
          <w:rFonts w:ascii="仿宋" w:eastAsia="仿宋" w:hAnsi="仿宋"/>
          <w:color w:val="000000"/>
          <w:sz w:val="28"/>
          <w:szCs w:val="28"/>
          <w:lang w:val="zh-CN"/>
        </w:rPr>
      </w:pPr>
      <w:r>
        <w:rPr>
          <w:rFonts w:ascii="仿宋" w:eastAsia="仿宋" w:hAnsi="仿宋" w:hint="eastAsia"/>
          <w:color w:val="000000"/>
          <w:sz w:val="28"/>
          <w:szCs w:val="28"/>
          <w:lang w:val="zh-CN"/>
        </w:rPr>
        <w:t>（二）指导、培训过辅导员，为学校学生思想政治教育教师队伍建设</w:t>
      </w:r>
      <w:proofErr w:type="gramStart"/>
      <w:r>
        <w:rPr>
          <w:rFonts w:ascii="仿宋" w:eastAsia="仿宋" w:hAnsi="仿宋" w:hint="eastAsia"/>
          <w:color w:val="000000"/>
          <w:sz w:val="28"/>
          <w:szCs w:val="28"/>
          <w:lang w:val="zh-CN"/>
        </w:rPr>
        <w:t>作出</w:t>
      </w:r>
      <w:proofErr w:type="gramEnd"/>
      <w:r>
        <w:rPr>
          <w:rFonts w:ascii="仿宋" w:eastAsia="仿宋" w:hAnsi="仿宋" w:hint="eastAsia"/>
          <w:color w:val="000000"/>
          <w:sz w:val="28"/>
          <w:szCs w:val="28"/>
          <w:lang w:val="zh-CN"/>
        </w:rPr>
        <w:t>突出贡献，是学校公认的学生思想政治教育领域带头人。</w:t>
      </w:r>
    </w:p>
    <w:p w:rsidR="00947A12" w:rsidRDefault="007075FE">
      <w:pPr>
        <w:topLinePunct/>
        <w:adjustRightInd w:val="0"/>
        <w:spacing w:line="54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lang w:val="zh-CN"/>
        </w:rPr>
        <w:t>第十八条</w:t>
      </w:r>
      <w:r w:rsidR="003515DB">
        <w:rPr>
          <w:rFonts w:ascii="仿宋" w:eastAsia="仿宋" w:hAnsi="仿宋" w:hint="eastAsia"/>
          <w:b/>
          <w:color w:val="000000"/>
          <w:sz w:val="28"/>
          <w:szCs w:val="28"/>
          <w:lang w:val="zh-CN"/>
        </w:rPr>
        <w:t xml:space="preserve"> </w:t>
      </w:r>
      <w:r>
        <w:rPr>
          <w:rFonts w:ascii="仿宋" w:eastAsia="仿宋" w:hAnsi="仿宋" w:hint="eastAsia"/>
          <w:color w:val="000000"/>
          <w:sz w:val="28"/>
          <w:szCs w:val="28"/>
          <w:lang w:val="zh-CN"/>
        </w:rPr>
        <w:t>工作业绩要求</w:t>
      </w:r>
    </w:p>
    <w:p w:rsidR="00947A12" w:rsidRDefault="007075FE">
      <w:pPr>
        <w:topLinePunct/>
        <w:adjustRightInd w:val="0"/>
        <w:spacing w:line="540" w:lineRule="exact"/>
        <w:ind w:firstLineChars="200" w:firstLine="560"/>
        <w:rPr>
          <w:rFonts w:ascii="仿宋" w:eastAsia="仿宋" w:hAnsi="仿宋"/>
          <w:color w:val="000000"/>
          <w:sz w:val="28"/>
          <w:szCs w:val="28"/>
          <w:u w:val="wave"/>
        </w:rPr>
      </w:pPr>
      <w:r>
        <w:rPr>
          <w:rFonts w:ascii="仿宋" w:eastAsia="仿宋" w:hAnsi="仿宋" w:hint="eastAsia"/>
          <w:color w:val="000000"/>
          <w:sz w:val="28"/>
          <w:szCs w:val="28"/>
          <w:lang w:val="zh-CN"/>
        </w:rPr>
        <w:t>任现职以来，须具备下列条件：</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（一）学生管理工作思路系统、全面，工作实绩显著。近三年内没有出现过较大工作失误。学生或同行民主测评优良率在</w:t>
      </w:r>
      <w:r>
        <w:rPr>
          <w:rFonts w:ascii="仿宋" w:eastAsia="仿宋" w:hAnsi="仿宋"/>
          <w:color w:val="000000"/>
          <w:sz w:val="28"/>
          <w:szCs w:val="28"/>
          <w:lang w:val="zh-CN"/>
        </w:rPr>
        <w:t>80%</w:t>
      </w:r>
      <w:r>
        <w:rPr>
          <w:rFonts w:ascii="仿宋" w:eastAsia="仿宋" w:hAnsi="仿宋" w:hint="eastAsia"/>
          <w:color w:val="000000"/>
          <w:sz w:val="28"/>
          <w:szCs w:val="28"/>
          <w:lang w:val="zh-CN"/>
        </w:rPr>
        <w:t>以上。</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（二）深入、系统开展学生思想政治教育和学生管理研究，起草过重要的学生管理文件、改革方案或撰写高水平的调研报告</w:t>
      </w:r>
      <w:r>
        <w:rPr>
          <w:rFonts w:ascii="仿宋" w:eastAsia="仿宋" w:hAnsi="仿宋"/>
          <w:color w:val="000000"/>
          <w:sz w:val="28"/>
          <w:szCs w:val="28"/>
          <w:lang w:val="zh-CN"/>
        </w:rPr>
        <w:t>2</w:t>
      </w:r>
      <w:r>
        <w:rPr>
          <w:rFonts w:ascii="仿宋" w:eastAsia="仿宋" w:hAnsi="仿宋" w:hint="eastAsia"/>
          <w:color w:val="000000"/>
          <w:sz w:val="28"/>
          <w:szCs w:val="28"/>
          <w:lang w:val="zh-CN"/>
        </w:rPr>
        <w:t>项以上，实践成效显著。</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lang w:val="zh-CN"/>
        </w:rPr>
        <w:t>（三）学生管理工作实绩突出，工作经验被省级以上教育等主管部门简报宣传，或收入省级以上教育等主管部门交流文集；或本人因工作实绩突出获得市（厅）级以上表彰。</w:t>
      </w:r>
    </w:p>
    <w:p w:rsidR="00947A12" w:rsidRDefault="007075FE">
      <w:pPr>
        <w:topLinePunct/>
        <w:adjustRightInd w:val="0"/>
        <w:spacing w:line="540" w:lineRule="exact"/>
        <w:ind w:firstLineChars="200" w:firstLine="562"/>
        <w:rPr>
          <w:rFonts w:ascii="仿宋" w:eastAsia="仿宋" w:hAnsi="仿宋"/>
          <w:b/>
          <w:color w:val="000000"/>
          <w:sz w:val="28"/>
          <w:szCs w:val="28"/>
        </w:rPr>
      </w:pPr>
      <w:r>
        <w:rPr>
          <w:rFonts w:ascii="仿宋" w:eastAsia="仿宋" w:hAnsi="仿宋" w:hint="eastAsia"/>
          <w:b/>
          <w:color w:val="000000"/>
          <w:kern w:val="16"/>
          <w:sz w:val="28"/>
          <w:szCs w:val="28"/>
          <w:lang w:val="zh-CN"/>
        </w:rPr>
        <w:t>第十九条</w:t>
      </w:r>
      <w:r w:rsidR="003515DB">
        <w:rPr>
          <w:rFonts w:ascii="仿宋" w:eastAsia="仿宋" w:hAnsi="仿宋" w:hint="eastAsia"/>
          <w:b/>
          <w:color w:val="000000"/>
          <w:kern w:val="16"/>
          <w:sz w:val="28"/>
          <w:szCs w:val="28"/>
          <w:lang w:val="zh-CN"/>
        </w:rPr>
        <w:t xml:space="preserve"> </w:t>
      </w:r>
      <w:r>
        <w:rPr>
          <w:rFonts w:ascii="仿宋" w:eastAsia="仿宋" w:hAnsi="仿宋" w:cs="??_GB2312" w:hint="eastAsia"/>
          <w:color w:val="000000"/>
          <w:sz w:val="28"/>
          <w:szCs w:val="28"/>
          <w:lang w:val="zh-CN"/>
        </w:rPr>
        <w:t>科研业绩</w:t>
      </w:r>
      <w:r>
        <w:rPr>
          <w:rFonts w:ascii="仿宋" w:eastAsia="仿宋" w:hAnsi="仿宋" w:hint="eastAsia"/>
          <w:color w:val="000000"/>
          <w:sz w:val="28"/>
          <w:szCs w:val="28"/>
          <w:lang w:val="zh-CN"/>
        </w:rPr>
        <w:t>要求</w:t>
      </w:r>
    </w:p>
    <w:p w:rsidR="00947A12" w:rsidRDefault="007075FE">
      <w:pPr>
        <w:tabs>
          <w:tab w:val="left" w:pos="7974"/>
        </w:tabs>
        <w:topLinePunct/>
        <w:adjustRightInd w:val="0"/>
        <w:spacing w:line="540" w:lineRule="exact"/>
        <w:ind w:firstLineChars="200" w:firstLine="560"/>
        <w:jc w:val="left"/>
        <w:rPr>
          <w:rFonts w:ascii="仿宋" w:eastAsia="仿宋" w:hAnsi="仿宋"/>
          <w:color w:val="000000"/>
          <w:sz w:val="28"/>
          <w:szCs w:val="28"/>
        </w:rPr>
      </w:pPr>
      <w:r>
        <w:rPr>
          <w:rFonts w:ascii="仿宋" w:eastAsia="仿宋" w:hAnsi="仿宋" w:hint="eastAsia"/>
          <w:color w:val="000000"/>
          <w:sz w:val="28"/>
          <w:szCs w:val="28"/>
          <w:lang w:val="zh-CN"/>
        </w:rPr>
        <w:t>任现职以来，具备下列条件中第</w:t>
      </w:r>
      <w:r>
        <w:rPr>
          <w:rFonts w:ascii="仿宋" w:eastAsia="仿宋" w:hAnsi="仿宋" w:hint="eastAsia"/>
          <w:color w:val="000000"/>
          <w:sz w:val="28"/>
          <w:szCs w:val="28"/>
        </w:rPr>
        <w:t>（一）</w:t>
      </w:r>
      <w:r>
        <w:rPr>
          <w:rFonts w:ascii="仿宋" w:eastAsia="仿宋" w:hAnsi="仿宋" w:hint="eastAsia"/>
          <w:color w:val="000000"/>
          <w:sz w:val="28"/>
          <w:szCs w:val="28"/>
          <w:lang w:val="zh-CN"/>
        </w:rPr>
        <w:t>条和第</w:t>
      </w:r>
      <w:r>
        <w:rPr>
          <w:rFonts w:ascii="仿宋" w:eastAsia="仿宋" w:hAnsi="仿宋" w:hint="eastAsia"/>
          <w:color w:val="000000"/>
          <w:sz w:val="28"/>
          <w:szCs w:val="28"/>
        </w:rPr>
        <w:t>（二）、（三）</w:t>
      </w:r>
      <w:r>
        <w:rPr>
          <w:rFonts w:ascii="仿宋" w:eastAsia="仿宋" w:hAnsi="仿宋" w:hint="eastAsia"/>
          <w:color w:val="000000"/>
          <w:sz w:val="28"/>
          <w:szCs w:val="28"/>
          <w:lang w:val="zh-CN"/>
        </w:rPr>
        <w:t>条中</w:t>
      </w:r>
      <w:r>
        <w:rPr>
          <w:rFonts w:ascii="仿宋" w:eastAsia="仿宋" w:hAnsi="仿宋" w:hint="eastAsia"/>
          <w:color w:val="000000"/>
          <w:sz w:val="28"/>
          <w:szCs w:val="28"/>
          <w:lang w:val="zh-CN"/>
        </w:rPr>
        <w:lastRenderedPageBreak/>
        <w:t>一条：</w:t>
      </w:r>
    </w:p>
    <w:p w:rsidR="00947A12" w:rsidRDefault="007075FE">
      <w:pPr>
        <w:topLinePunct/>
        <w:adjustRightInd w:val="0"/>
        <w:spacing w:line="54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（一）</w:t>
      </w:r>
      <w:r>
        <w:rPr>
          <w:rFonts w:ascii="仿宋" w:eastAsia="仿宋" w:hAnsi="仿宋" w:hint="eastAsia"/>
          <w:color w:val="000000"/>
          <w:sz w:val="28"/>
          <w:szCs w:val="28"/>
          <w:lang w:val="zh-CN"/>
        </w:rPr>
        <w:t>在教育类、社科类或管理</w:t>
      </w:r>
      <w:proofErr w:type="gramStart"/>
      <w:r>
        <w:rPr>
          <w:rFonts w:ascii="仿宋" w:eastAsia="仿宋" w:hAnsi="仿宋" w:hint="eastAsia"/>
          <w:color w:val="000000"/>
          <w:sz w:val="28"/>
          <w:szCs w:val="28"/>
          <w:lang w:val="zh-CN"/>
        </w:rPr>
        <w:t>类核心</w:t>
      </w:r>
      <w:proofErr w:type="gramEnd"/>
      <w:r>
        <w:rPr>
          <w:rFonts w:ascii="仿宋" w:eastAsia="仿宋" w:hAnsi="仿宋" w:hint="eastAsia"/>
          <w:color w:val="000000"/>
          <w:sz w:val="28"/>
          <w:szCs w:val="28"/>
          <w:lang w:val="zh-CN"/>
        </w:rPr>
        <w:t>刊物发表对学生思想政治教育和管理工作有指导作用和较高水平研究论文</w:t>
      </w:r>
      <w:r>
        <w:rPr>
          <w:rFonts w:ascii="仿宋" w:eastAsia="仿宋" w:hAnsi="仿宋"/>
          <w:color w:val="000000"/>
          <w:sz w:val="28"/>
          <w:szCs w:val="28"/>
        </w:rPr>
        <w:t>8</w:t>
      </w:r>
      <w:r>
        <w:rPr>
          <w:rFonts w:ascii="仿宋" w:eastAsia="仿宋" w:hAnsi="仿宋" w:hint="eastAsia"/>
          <w:color w:val="000000"/>
          <w:sz w:val="28"/>
          <w:szCs w:val="28"/>
          <w:lang w:val="zh-CN"/>
        </w:rPr>
        <w:t>篇以上。撰写正式出版的学生思想政治教育方面的专著或大学通用教材</w:t>
      </w:r>
      <w:r>
        <w:rPr>
          <w:rFonts w:ascii="仿宋" w:eastAsia="仿宋" w:hAnsi="仿宋"/>
          <w:color w:val="000000"/>
          <w:sz w:val="28"/>
          <w:szCs w:val="28"/>
          <w:lang w:val="zh-CN"/>
        </w:rPr>
        <w:t>20</w:t>
      </w:r>
      <w:r>
        <w:rPr>
          <w:rFonts w:ascii="仿宋" w:eastAsia="仿宋" w:hAnsi="仿宋" w:hint="eastAsia"/>
          <w:color w:val="000000"/>
          <w:sz w:val="28"/>
          <w:szCs w:val="28"/>
          <w:lang w:val="zh-CN"/>
        </w:rPr>
        <w:t>万字以上，视同在核心刊物发表研究论文</w:t>
      </w:r>
      <w:r>
        <w:rPr>
          <w:rFonts w:ascii="仿宋" w:eastAsia="仿宋" w:hAnsi="仿宋"/>
          <w:color w:val="000000"/>
          <w:sz w:val="28"/>
          <w:szCs w:val="28"/>
        </w:rPr>
        <w:t>2</w:t>
      </w:r>
      <w:r>
        <w:rPr>
          <w:rFonts w:ascii="仿宋" w:eastAsia="仿宋" w:hAnsi="仿宋" w:hint="eastAsia"/>
          <w:color w:val="000000"/>
          <w:sz w:val="28"/>
          <w:szCs w:val="28"/>
          <w:lang w:val="zh-CN"/>
        </w:rPr>
        <w:t>篇（仅限视同</w:t>
      </w:r>
      <w:r>
        <w:rPr>
          <w:rFonts w:ascii="仿宋" w:eastAsia="仿宋" w:hAnsi="仿宋"/>
          <w:color w:val="000000"/>
          <w:sz w:val="28"/>
          <w:szCs w:val="28"/>
          <w:lang w:val="zh-CN"/>
        </w:rPr>
        <w:t>2</w:t>
      </w:r>
      <w:r>
        <w:rPr>
          <w:rFonts w:ascii="仿宋" w:eastAsia="仿宋" w:hAnsi="仿宋" w:hint="eastAsia"/>
          <w:color w:val="000000"/>
          <w:sz w:val="28"/>
          <w:szCs w:val="28"/>
          <w:lang w:val="zh-CN"/>
        </w:rPr>
        <w:t>篇）。</w:t>
      </w:r>
    </w:p>
    <w:p w:rsidR="00947A12" w:rsidRDefault="007075FE">
      <w:pPr>
        <w:tabs>
          <w:tab w:val="left" w:pos="7974"/>
        </w:tabs>
        <w:topLinePunct/>
        <w:adjustRightInd w:val="0"/>
        <w:spacing w:line="540" w:lineRule="exact"/>
        <w:ind w:firstLineChars="200" w:firstLine="560"/>
        <w:jc w:val="left"/>
        <w:rPr>
          <w:rFonts w:ascii="仿宋" w:eastAsia="仿宋" w:hAnsi="仿宋"/>
          <w:color w:val="000000"/>
          <w:sz w:val="28"/>
          <w:szCs w:val="28"/>
        </w:rPr>
      </w:pPr>
      <w:r>
        <w:rPr>
          <w:rFonts w:ascii="仿宋" w:eastAsia="仿宋" w:hAnsi="仿宋" w:hint="eastAsia"/>
          <w:color w:val="000000"/>
          <w:sz w:val="28"/>
          <w:szCs w:val="28"/>
        </w:rPr>
        <w:t>（二）</w:t>
      </w:r>
      <w:r>
        <w:rPr>
          <w:rFonts w:ascii="仿宋" w:eastAsia="仿宋" w:hAnsi="仿宋" w:hint="eastAsia"/>
          <w:color w:val="000000"/>
          <w:sz w:val="28"/>
          <w:szCs w:val="28"/>
          <w:lang w:val="zh-CN"/>
        </w:rPr>
        <w:t>承担并完成省级以上教育等主管部门的研究课题或工作课题，本人为主要承担者或组织实施者（前</w:t>
      </w:r>
      <w:r>
        <w:rPr>
          <w:rFonts w:ascii="仿宋" w:eastAsia="仿宋" w:hAnsi="仿宋"/>
          <w:color w:val="000000"/>
          <w:sz w:val="28"/>
          <w:szCs w:val="28"/>
        </w:rPr>
        <w:t>3</w:t>
      </w:r>
      <w:r>
        <w:rPr>
          <w:rFonts w:ascii="仿宋" w:eastAsia="仿宋" w:hAnsi="仿宋" w:hint="eastAsia"/>
          <w:color w:val="000000"/>
          <w:sz w:val="28"/>
          <w:szCs w:val="28"/>
          <w:lang w:val="zh-CN"/>
        </w:rPr>
        <w:t>名）；或主持市级以上教育等主管部门的研究课题或工作课题。研究成果有较大的改革创新力度，对高等学校学生思想政治教育工作有重要的指导作用。</w:t>
      </w:r>
    </w:p>
    <w:p w:rsidR="00947A12" w:rsidRDefault="007075FE">
      <w:pPr>
        <w:tabs>
          <w:tab w:val="left" w:pos="7974"/>
        </w:tabs>
        <w:topLinePunct/>
        <w:adjustRightInd w:val="0"/>
        <w:spacing w:line="540" w:lineRule="exact"/>
        <w:ind w:firstLineChars="200" w:firstLine="560"/>
        <w:jc w:val="left"/>
        <w:rPr>
          <w:rFonts w:ascii="仿宋" w:eastAsia="仿宋" w:hAnsi="仿宋"/>
          <w:color w:val="000000"/>
          <w:sz w:val="28"/>
          <w:szCs w:val="28"/>
          <w:lang w:val="zh-CN"/>
        </w:rPr>
      </w:pPr>
      <w:r>
        <w:rPr>
          <w:rFonts w:ascii="仿宋" w:eastAsia="仿宋" w:hAnsi="仿宋" w:hint="eastAsia"/>
          <w:color w:val="000000"/>
          <w:sz w:val="28"/>
          <w:szCs w:val="28"/>
        </w:rPr>
        <w:t>（三）</w:t>
      </w:r>
      <w:r>
        <w:rPr>
          <w:rFonts w:ascii="仿宋" w:eastAsia="仿宋" w:hAnsi="仿宋" w:hint="eastAsia"/>
          <w:color w:val="000000"/>
          <w:sz w:val="28"/>
          <w:szCs w:val="28"/>
          <w:lang w:val="zh-CN"/>
        </w:rPr>
        <w:t>获得学生思想政治教育方面市（厅）级科研成果二等奖以上奖励</w:t>
      </w:r>
      <w:r>
        <w:rPr>
          <w:rFonts w:ascii="仿宋" w:eastAsia="仿宋" w:hAnsi="仿宋"/>
          <w:color w:val="000000"/>
          <w:sz w:val="28"/>
          <w:szCs w:val="28"/>
        </w:rPr>
        <w:t>1</w:t>
      </w:r>
      <w:r>
        <w:rPr>
          <w:rFonts w:ascii="仿宋" w:eastAsia="仿宋" w:hAnsi="仿宋" w:hint="eastAsia"/>
          <w:color w:val="000000"/>
          <w:sz w:val="28"/>
          <w:szCs w:val="28"/>
          <w:lang w:val="zh-CN"/>
        </w:rPr>
        <w:t>项以上，或省（部）级科研成果奖１项以上。</w:t>
      </w:r>
    </w:p>
    <w:p w:rsidR="00947A12" w:rsidRDefault="00947A12">
      <w:pPr>
        <w:tabs>
          <w:tab w:val="left" w:pos="7974"/>
        </w:tabs>
        <w:topLinePunct/>
        <w:adjustRightInd w:val="0"/>
        <w:spacing w:line="540" w:lineRule="exact"/>
        <w:ind w:firstLineChars="200" w:firstLine="560"/>
        <w:jc w:val="left"/>
        <w:rPr>
          <w:rFonts w:ascii="仿宋" w:eastAsia="仿宋" w:hAnsi="仿宋"/>
          <w:color w:val="000000"/>
          <w:sz w:val="28"/>
          <w:szCs w:val="28"/>
          <w:lang w:val="zh-CN"/>
        </w:rPr>
      </w:pPr>
    </w:p>
    <w:p w:rsidR="00947A12" w:rsidRDefault="007075FE">
      <w:pPr>
        <w:topLinePunct/>
        <w:adjustRightInd w:val="0"/>
        <w:spacing w:line="540" w:lineRule="exact"/>
        <w:jc w:val="center"/>
        <w:rPr>
          <w:rFonts w:ascii="仿宋" w:eastAsia="仿宋" w:hAnsi="仿宋"/>
          <w:color w:val="000000"/>
          <w:kern w:val="16"/>
          <w:sz w:val="28"/>
          <w:szCs w:val="28"/>
        </w:rPr>
      </w:pPr>
      <w:r>
        <w:rPr>
          <w:rFonts w:ascii="仿宋" w:eastAsia="仿宋" w:hAnsi="仿宋" w:hint="eastAsia"/>
          <w:b/>
          <w:color w:val="000000"/>
          <w:sz w:val="28"/>
          <w:szCs w:val="28"/>
          <w:lang w:val="zh-CN"/>
        </w:rPr>
        <w:t>第六章</w:t>
      </w:r>
      <w:r w:rsidR="00B713C3">
        <w:rPr>
          <w:rFonts w:ascii="仿宋" w:eastAsia="仿宋" w:hAnsi="仿宋" w:hint="eastAsia"/>
          <w:b/>
          <w:color w:val="000000"/>
          <w:sz w:val="28"/>
          <w:szCs w:val="28"/>
          <w:lang w:val="zh-CN"/>
        </w:rPr>
        <w:t xml:space="preserve"> </w:t>
      </w:r>
      <w:r>
        <w:rPr>
          <w:rFonts w:ascii="仿宋" w:eastAsia="仿宋" w:hAnsi="仿宋" w:hint="eastAsia"/>
          <w:b/>
          <w:color w:val="000000"/>
          <w:sz w:val="28"/>
          <w:szCs w:val="28"/>
          <w:lang w:val="zh-CN"/>
        </w:rPr>
        <w:t>附则</w:t>
      </w:r>
    </w:p>
    <w:p w:rsidR="00947A12" w:rsidRDefault="007075FE">
      <w:pPr>
        <w:topLinePunct/>
        <w:adjustRightInd w:val="0"/>
        <w:spacing w:line="540" w:lineRule="exact"/>
        <w:ind w:firstLineChars="200" w:firstLine="562"/>
        <w:rPr>
          <w:rFonts w:ascii="仿宋" w:eastAsia="仿宋" w:hAnsi="仿宋"/>
          <w:color w:val="000000"/>
          <w:sz w:val="28"/>
          <w:szCs w:val="28"/>
          <w:lang w:val="zh-CN"/>
        </w:rPr>
      </w:pPr>
      <w:r>
        <w:rPr>
          <w:rFonts w:ascii="仿宋" w:eastAsia="仿宋" w:hAnsi="仿宋" w:hint="eastAsia"/>
          <w:b/>
          <w:color w:val="000000"/>
          <w:kern w:val="16"/>
          <w:sz w:val="28"/>
          <w:szCs w:val="28"/>
          <w:lang w:val="zh-CN"/>
        </w:rPr>
        <w:t>第二十条</w:t>
      </w:r>
      <w:r w:rsidR="003515DB">
        <w:rPr>
          <w:rFonts w:ascii="仿宋" w:eastAsia="仿宋" w:hAnsi="仿宋" w:hint="eastAsia"/>
          <w:b/>
          <w:color w:val="000000"/>
          <w:kern w:val="16"/>
          <w:sz w:val="28"/>
          <w:szCs w:val="28"/>
          <w:lang w:val="zh-CN"/>
        </w:rPr>
        <w:t xml:space="preserve"> </w:t>
      </w:r>
      <w:r>
        <w:rPr>
          <w:rFonts w:ascii="仿宋" w:eastAsia="仿宋" w:hAnsi="仿宋" w:hint="eastAsia"/>
          <w:color w:val="000000"/>
          <w:sz w:val="28"/>
          <w:szCs w:val="28"/>
          <w:lang w:val="zh-CN"/>
        </w:rPr>
        <w:t>学生思想政治教育专业技术资格不实行破格申报。</w:t>
      </w:r>
    </w:p>
    <w:p w:rsidR="00947A12" w:rsidRDefault="007075FE">
      <w:pPr>
        <w:spacing w:line="540" w:lineRule="exact"/>
        <w:ind w:firstLineChars="200" w:firstLine="562"/>
        <w:rPr>
          <w:rFonts w:ascii="仿宋" w:eastAsia="仿宋" w:hAnsi="仿宋"/>
          <w:sz w:val="28"/>
          <w:szCs w:val="28"/>
        </w:rPr>
      </w:pPr>
      <w:r>
        <w:rPr>
          <w:rFonts w:ascii="仿宋" w:eastAsia="仿宋" w:hAnsi="仿宋" w:cs="仿宋" w:hint="eastAsia"/>
          <w:b/>
          <w:bCs/>
          <w:sz w:val="28"/>
          <w:szCs w:val="28"/>
        </w:rPr>
        <w:t>第二十一条</w:t>
      </w:r>
      <w:r w:rsidR="003515DB">
        <w:rPr>
          <w:rFonts w:ascii="仿宋" w:eastAsia="仿宋" w:hAnsi="仿宋" w:cs="仿宋" w:hint="eastAsia"/>
          <w:b/>
          <w:bCs/>
          <w:sz w:val="28"/>
          <w:szCs w:val="28"/>
        </w:rPr>
        <w:t xml:space="preserve"> </w:t>
      </w:r>
      <w:proofErr w:type="gramStart"/>
      <w:r>
        <w:rPr>
          <w:rFonts w:ascii="仿宋" w:eastAsia="仿宋" w:hAnsi="仿宋" w:cs="仿宋" w:hint="eastAsia"/>
          <w:sz w:val="28"/>
          <w:szCs w:val="28"/>
        </w:rPr>
        <w:t>本资格</w:t>
      </w:r>
      <w:proofErr w:type="gramEnd"/>
      <w:r>
        <w:rPr>
          <w:rFonts w:ascii="仿宋" w:eastAsia="仿宋" w:hAnsi="仿宋" w:cs="仿宋" w:hint="eastAsia"/>
          <w:sz w:val="28"/>
          <w:szCs w:val="28"/>
        </w:rPr>
        <w:t>条件自发布之日起执行。</w:t>
      </w:r>
    </w:p>
    <w:p w:rsidR="00947A12" w:rsidRDefault="007075FE">
      <w:pPr>
        <w:topLinePunct/>
        <w:adjustRightInd w:val="0"/>
        <w:spacing w:line="540" w:lineRule="exact"/>
        <w:ind w:firstLineChars="200" w:firstLine="562"/>
        <w:rPr>
          <w:rFonts w:ascii="仿宋" w:eastAsia="仿宋" w:hAnsi="仿宋"/>
          <w:color w:val="000000"/>
          <w:sz w:val="28"/>
          <w:szCs w:val="28"/>
          <w:u w:val="wave"/>
          <w:lang w:val="zh-CN"/>
        </w:rPr>
      </w:pPr>
      <w:r>
        <w:rPr>
          <w:rFonts w:ascii="仿宋" w:eastAsia="仿宋" w:hAnsi="仿宋" w:cs="仿宋" w:hint="eastAsia"/>
          <w:b/>
          <w:bCs/>
          <w:sz w:val="28"/>
          <w:szCs w:val="28"/>
        </w:rPr>
        <w:t>第二十二条</w:t>
      </w:r>
      <w:r w:rsidR="003515DB">
        <w:rPr>
          <w:rFonts w:ascii="仿宋" w:eastAsia="仿宋" w:hAnsi="仿宋" w:cs="仿宋" w:hint="eastAsia"/>
          <w:b/>
          <w:bCs/>
          <w:sz w:val="28"/>
          <w:szCs w:val="28"/>
        </w:rPr>
        <w:t xml:space="preserve"> </w:t>
      </w:r>
      <w:proofErr w:type="gramStart"/>
      <w:r>
        <w:rPr>
          <w:rFonts w:ascii="仿宋" w:eastAsia="仿宋" w:hAnsi="仿宋" w:cs="仿宋" w:hint="eastAsia"/>
          <w:sz w:val="28"/>
          <w:szCs w:val="28"/>
        </w:rPr>
        <w:t>本资格</w:t>
      </w:r>
      <w:proofErr w:type="gramEnd"/>
      <w:r>
        <w:rPr>
          <w:rFonts w:ascii="仿宋" w:eastAsia="仿宋" w:hAnsi="仿宋" w:cs="仿宋" w:hint="eastAsia"/>
          <w:sz w:val="28"/>
          <w:szCs w:val="28"/>
        </w:rPr>
        <w:t>条件由人事处负责解释。</w:t>
      </w:r>
    </w:p>
    <w:p w:rsidR="00947A12" w:rsidRDefault="00947A12">
      <w:pPr>
        <w:spacing w:line="540" w:lineRule="exact"/>
        <w:rPr>
          <w:rFonts w:ascii="仿宋" w:eastAsia="仿宋" w:hAnsi="仿宋"/>
          <w:sz w:val="28"/>
          <w:szCs w:val="28"/>
        </w:rPr>
      </w:pPr>
    </w:p>
    <w:sectPr w:rsidR="00947A12">
      <w:footerReference w:type="even" r:id="rId8"/>
      <w:footerReference w:type="default" r:id="rId9"/>
      <w:pgSz w:w="11907" w:h="16840"/>
      <w:pgMar w:top="1701" w:right="1701" w:bottom="1701" w:left="1701" w:header="1418" w:footer="141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2C4" w:rsidRDefault="000A42C4">
      <w:r>
        <w:separator/>
      </w:r>
    </w:p>
  </w:endnote>
  <w:endnote w:type="continuationSeparator" w:id="0">
    <w:p w:rsidR="000A42C4" w:rsidRDefault="000A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_GB2312">
    <w:altName w:val="Segoe Print"/>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A12" w:rsidRDefault="007075F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47A12" w:rsidRDefault="00947A1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A12" w:rsidRDefault="00A0631B">
    <w:pPr>
      <w:pStyle w:val="a4"/>
      <w:ind w:right="360"/>
    </w:pPr>
    <w:r>
      <w:rPr>
        <w:noProof/>
      </w:rPr>
      <mc:AlternateContent>
        <mc:Choice Requires="wps">
          <w:drawing>
            <wp:anchor distT="0" distB="0" distL="114300" distR="114300" simplePos="0" relativeHeight="102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7A12" w:rsidRDefault="007075F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F94D7E">
                            <w:rPr>
                              <w:noProof/>
                              <w:sz w:val="18"/>
                            </w:rPr>
                            <w:t>6</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4.6pt;height:11pt;z-index:102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" filled="f" stroked="f">
              <v:textbox style="mso-fit-shape-to-text:t" inset="0,0,0,0">
                <w:txbxContent>
                  <w:p w:rsidR="00947A12" w:rsidRDefault="007075F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F94D7E">
                      <w:rPr>
                        <w:noProof/>
                        <w:sz w:val="18"/>
                      </w:rPr>
                      <w:t>6</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2C4" w:rsidRDefault="000A42C4">
      <w:r>
        <w:separator/>
      </w:r>
    </w:p>
  </w:footnote>
  <w:footnote w:type="continuationSeparator" w:id="0">
    <w:p w:rsidR="000A42C4" w:rsidRDefault="000A42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88010F"/>
    <w:rsid w:val="00016A88"/>
    <w:rsid w:val="00082DB2"/>
    <w:rsid w:val="000A42C4"/>
    <w:rsid w:val="000A4304"/>
    <w:rsid w:val="000B329F"/>
    <w:rsid w:val="00181CA3"/>
    <w:rsid w:val="00242EF9"/>
    <w:rsid w:val="00351560"/>
    <w:rsid w:val="003515DB"/>
    <w:rsid w:val="00351932"/>
    <w:rsid w:val="00362FCF"/>
    <w:rsid w:val="0038422D"/>
    <w:rsid w:val="003E34FD"/>
    <w:rsid w:val="003F355C"/>
    <w:rsid w:val="004152C7"/>
    <w:rsid w:val="004370FA"/>
    <w:rsid w:val="0049112E"/>
    <w:rsid w:val="004A0DFC"/>
    <w:rsid w:val="004E3C42"/>
    <w:rsid w:val="00501C3C"/>
    <w:rsid w:val="005A3E11"/>
    <w:rsid w:val="006157F0"/>
    <w:rsid w:val="00656887"/>
    <w:rsid w:val="00677E5F"/>
    <w:rsid w:val="006F385E"/>
    <w:rsid w:val="006F6D42"/>
    <w:rsid w:val="007075FE"/>
    <w:rsid w:val="00772A5B"/>
    <w:rsid w:val="007934DD"/>
    <w:rsid w:val="007A6D22"/>
    <w:rsid w:val="007C1E55"/>
    <w:rsid w:val="007D5279"/>
    <w:rsid w:val="008256B6"/>
    <w:rsid w:val="008339B8"/>
    <w:rsid w:val="008B4840"/>
    <w:rsid w:val="00947A12"/>
    <w:rsid w:val="00952481"/>
    <w:rsid w:val="00960FD0"/>
    <w:rsid w:val="00A0631B"/>
    <w:rsid w:val="00A26129"/>
    <w:rsid w:val="00A343A2"/>
    <w:rsid w:val="00AA2F3B"/>
    <w:rsid w:val="00AD568B"/>
    <w:rsid w:val="00AE6C91"/>
    <w:rsid w:val="00B713C3"/>
    <w:rsid w:val="00C07E3F"/>
    <w:rsid w:val="00C3053E"/>
    <w:rsid w:val="00DF02F1"/>
    <w:rsid w:val="00DF4831"/>
    <w:rsid w:val="00E311DD"/>
    <w:rsid w:val="00E32FFD"/>
    <w:rsid w:val="00F94D7E"/>
    <w:rsid w:val="041A00E4"/>
    <w:rsid w:val="05236E67"/>
    <w:rsid w:val="05830BCF"/>
    <w:rsid w:val="0C575ACB"/>
    <w:rsid w:val="0E2056C0"/>
    <w:rsid w:val="0F527CFC"/>
    <w:rsid w:val="0F6227E2"/>
    <w:rsid w:val="1C5324E9"/>
    <w:rsid w:val="1F8C2509"/>
    <w:rsid w:val="20934321"/>
    <w:rsid w:val="29207280"/>
    <w:rsid w:val="2AEE5FAE"/>
    <w:rsid w:val="376A4E0D"/>
    <w:rsid w:val="376B3A81"/>
    <w:rsid w:val="40250E97"/>
    <w:rsid w:val="450128ED"/>
    <w:rsid w:val="45B05D9B"/>
    <w:rsid w:val="4BF26A04"/>
    <w:rsid w:val="4C883761"/>
    <w:rsid w:val="513E0E5A"/>
    <w:rsid w:val="544C2D94"/>
    <w:rsid w:val="559E5554"/>
    <w:rsid w:val="56EA5D14"/>
    <w:rsid w:val="56EC4F17"/>
    <w:rsid w:val="58665E05"/>
    <w:rsid w:val="58767EAA"/>
    <w:rsid w:val="59964C9D"/>
    <w:rsid w:val="660A1476"/>
    <w:rsid w:val="69285233"/>
    <w:rsid w:val="6A88010F"/>
    <w:rsid w:val="6B115D3E"/>
    <w:rsid w:val="76167249"/>
    <w:rsid w:val="7A712204"/>
    <w:rsid w:val="7C676E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pPr>
      <w:autoSpaceDE w:val="0"/>
      <w:autoSpaceDN w:val="0"/>
      <w:adjustRightInd w:val="0"/>
      <w:jc w:val="center"/>
    </w:pPr>
    <w:rPr>
      <w:rFonts w:ascii="宋体" w:cs="宋体"/>
      <w:kern w:val="0"/>
      <w:sz w:val="34"/>
      <w:szCs w:val="34"/>
    </w:r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uiPriority w:val="99"/>
    <w:qFormat/>
    <w:rPr>
      <w:rFonts w:cs="Times New Roman"/>
    </w:rPr>
  </w:style>
  <w:style w:type="character" w:customStyle="1" w:styleId="Char">
    <w:name w:val="正文文本 Char"/>
    <w:basedOn w:val="a0"/>
    <w:link w:val="a3"/>
    <w:uiPriority w:val="99"/>
    <w:semiHidden/>
    <w:qFormat/>
    <w:rPr>
      <w:szCs w:val="21"/>
    </w:rPr>
  </w:style>
  <w:style w:type="character" w:customStyle="1" w:styleId="Char0">
    <w:name w:val="页脚 Char"/>
    <w:basedOn w:val="a0"/>
    <w:link w:val="a4"/>
    <w:uiPriority w:val="99"/>
    <w:semiHidden/>
    <w:qFormat/>
    <w:rPr>
      <w:sz w:val="18"/>
      <w:szCs w:val="18"/>
    </w:rPr>
  </w:style>
  <w:style w:type="character" w:customStyle="1" w:styleId="Char1">
    <w:name w:val="页眉 Char"/>
    <w:basedOn w:val="a0"/>
    <w:link w:val="a5"/>
    <w:uiPriority w:val="99"/>
    <w:qFormat/>
    <w:locked/>
    <w:rPr>
      <w:rFonts w:cs="Times New Roman"/>
      <w:kern w:val="2"/>
      <w:sz w:val="18"/>
      <w:szCs w:val="18"/>
    </w:rPr>
  </w:style>
  <w:style w:type="paragraph" w:customStyle="1" w:styleId="ListParagraph1">
    <w:name w:val="List Paragraph1"/>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pPr>
      <w:autoSpaceDE w:val="0"/>
      <w:autoSpaceDN w:val="0"/>
      <w:adjustRightInd w:val="0"/>
      <w:jc w:val="center"/>
    </w:pPr>
    <w:rPr>
      <w:rFonts w:ascii="宋体" w:cs="宋体"/>
      <w:kern w:val="0"/>
      <w:sz w:val="34"/>
      <w:szCs w:val="34"/>
    </w:r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uiPriority w:val="99"/>
    <w:qFormat/>
    <w:rPr>
      <w:rFonts w:cs="Times New Roman"/>
    </w:rPr>
  </w:style>
  <w:style w:type="character" w:customStyle="1" w:styleId="Char">
    <w:name w:val="正文文本 Char"/>
    <w:basedOn w:val="a0"/>
    <w:link w:val="a3"/>
    <w:uiPriority w:val="99"/>
    <w:semiHidden/>
    <w:qFormat/>
    <w:rPr>
      <w:szCs w:val="21"/>
    </w:rPr>
  </w:style>
  <w:style w:type="character" w:customStyle="1" w:styleId="Char0">
    <w:name w:val="页脚 Char"/>
    <w:basedOn w:val="a0"/>
    <w:link w:val="a4"/>
    <w:uiPriority w:val="99"/>
    <w:semiHidden/>
    <w:qFormat/>
    <w:rPr>
      <w:sz w:val="18"/>
      <w:szCs w:val="18"/>
    </w:rPr>
  </w:style>
  <w:style w:type="character" w:customStyle="1" w:styleId="Char1">
    <w:name w:val="页眉 Char"/>
    <w:basedOn w:val="a0"/>
    <w:link w:val="a5"/>
    <w:uiPriority w:val="99"/>
    <w:qFormat/>
    <w:locked/>
    <w:rPr>
      <w:rFonts w:cs="Times New Roman"/>
      <w:kern w:val="2"/>
      <w:sz w:val="18"/>
      <w:szCs w:val="18"/>
    </w:rPr>
  </w:style>
  <w:style w:type="paragraph" w:customStyle="1" w:styleId="ListParagraph1">
    <w:name w:val="List Paragraph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1417</Words>
  <Characters>1446</Characters>
  <Application>Microsoft Office Word</Application>
  <DocSecurity>0</DocSecurity>
  <Lines>55</Lines>
  <Paragraphs>29</Paragraphs>
  <ScaleCrop>false</ScaleCrop>
  <Company>Microsoft</Company>
  <LinksUpToDate>false</LinksUpToDate>
  <CharactersWithSpaces>2834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wang</cp:lastModifiedBy>
  <cp:revision>6</cp:revision>
  <cp:lastPrinted>2017-11-27T10:28:00Z</cp:lastPrinted>
  <dcterms:created xsi:type="dcterms:W3CDTF">2017-11-01T02:06:00Z</dcterms:created>
  <dcterms:modified xsi:type="dcterms:W3CDTF">2017-12-11T07:56:00Z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